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977"/>
      </w:tblGrid>
      <w:tr w:rsidR="00FD7148" w:rsidRPr="00FD20D1" w14:paraId="42D66C58" w14:textId="77777777" w:rsidTr="00FD7148">
        <w:tc>
          <w:tcPr>
            <w:tcW w:w="3898" w:type="dxa"/>
          </w:tcPr>
          <w:p w14:paraId="4F4BC250" w14:textId="77777777" w:rsidR="00FD7148" w:rsidRPr="00FD20D1" w:rsidRDefault="00FD7148" w:rsidP="00E3690C">
            <w:pPr>
              <w:ind w:left="142"/>
            </w:pPr>
            <w:bookmarkStart w:id="0" w:name="_Toc497230956"/>
          </w:p>
        </w:tc>
        <w:tc>
          <w:tcPr>
            <w:tcW w:w="2976" w:type="dxa"/>
          </w:tcPr>
          <w:p w14:paraId="286A59BF" w14:textId="77777777" w:rsidR="00FD7148" w:rsidRPr="00FD20D1" w:rsidRDefault="00FD7148" w:rsidP="00FA2162">
            <w:r w:rsidRPr="00FD20D1">
              <w:t>REPUBLIQUE FRANCAISE</w:t>
            </w:r>
          </w:p>
        </w:tc>
        <w:tc>
          <w:tcPr>
            <w:tcW w:w="2977" w:type="dxa"/>
          </w:tcPr>
          <w:p w14:paraId="1301B055" w14:textId="77777777" w:rsidR="00FD7148" w:rsidRPr="00FD20D1" w:rsidRDefault="00FD7148" w:rsidP="00FA2162"/>
        </w:tc>
      </w:tr>
      <w:tr w:rsidR="00FD7148" w:rsidRPr="00FD20D1" w14:paraId="0726D226" w14:textId="77777777" w:rsidTr="00FD7148">
        <w:tc>
          <w:tcPr>
            <w:tcW w:w="3898" w:type="dxa"/>
          </w:tcPr>
          <w:p w14:paraId="3707400A" w14:textId="77777777" w:rsidR="00FD7148" w:rsidRPr="00CD1510" w:rsidRDefault="00FD7148" w:rsidP="00E3690C">
            <w:pPr>
              <w:ind w:left="142"/>
              <w:jc w:val="center"/>
              <w:rPr>
                <w:color w:val="0070C0"/>
              </w:rPr>
            </w:pPr>
            <w:r w:rsidRPr="00CD1510">
              <w:rPr>
                <w:color w:val="0070C0"/>
              </w:rPr>
              <w:t>COLLECTIVITE</w:t>
            </w:r>
          </w:p>
          <w:p w14:paraId="2C3091D5" w14:textId="77777777" w:rsidR="00FD7148" w:rsidRPr="00CD1510" w:rsidRDefault="00FD7148" w:rsidP="00E3690C">
            <w:pPr>
              <w:ind w:left="142"/>
              <w:jc w:val="center"/>
              <w:rPr>
                <w:color w:val="0070C0"/>
              </w:rPr>
            </w:pPr>
            <w:r w:rsidRPr="00CD1510">
              <w:rPr>
                <w:color w:val="0070C0"/>
              </w:rPr>
              <w:t>------</w:t>
            </w:r>
          </w:p>
          <w:p w14:paraId="5E5755D2" w14:textId="77777777" w:rsidR="00FD7148" w:rsidRPr="00CD1510" w:rsidRDefault="00FD7148" w:rsidP="00E3690C">
            <w:pPr>
              <w:ind w:left="142"/>
              <w:jc w:val="center"/>
              <w:rPr>
                <w:color w:val="0070C0"/>
              </w:rPr>
            </w:pPr>
            <w:r w:rsidRPr="00CD1510">
              <w:rPr>
                <w:color w:val="0070C0"/>
              </w:rPr>
              <w:t>DIRECTION</w:t>
            </w:r>
          </w:p>
          <w:p w14:paraId="57843107" w14:textId="77777777" w:rsidR="00FD7148" w:rsidRPr="00CD1510" w:rsidRDefault="00FD7148" w:rsidP="00E3690C">
            <w:pPr>
              <w:ind w:left="142"/>
              <w:jc w:val="center"/>
              <w:rPr>
                <w:color w:val="0070C0"/>
              </w:rPr>
            </w:pPr>
            <w:r w:rsidRPr="00CD1510">
              <w:rPr>
                <w:color w:val="0070C0"/>
              </w:rPr>
              <w:t>------</w:t>
            </w:r>
          </w:p>
          <w:p w14:paraId="0559CE49" w14:textId="77777777" w:rsidR="00FD7148" w:rsidRPr="00CD1510" w:rsidRDefault="00FD7148" w:rsidP="00E3690C">
            <w:pPr>
              <w:ind w:left="142"/>
              <w:jc w:val="center"/>
              <w:rPr>
                <w:color w:val="0070C0"/>
              </w:rPr>
            </w:pPr>
            <w:r w:rsidRPr="00CD1510">
              <w:rPr>
                <w:color w:val="0070C0"/>
              </w:rPr>
              <w:t>SERVICE</w:t>
            </w:r>
          </w:p>
          <w:p w14:paraId="278E3D92" w14:textId="77777777" w:rsidR="00FD7148" w:rsidRPr="00FD20D1" w:rsidRDefault="00FD7148" w:rsidP="00E3690C">
            <w:pPr>
              <w:ind w:left="142"/>
            </w:pPr>
          </w:p>
        </w:tc>
        <w:tc>
          <w:tcPr>
            <w:tcW w:w="2976" w:type="dxa"/>
          </w:tcPr>
          <w:p w14:paraId="16DCC54F" w14:textId="77777777" w:rsidR="00FD7148" w:rsidRPr="00FD20D1" w:rsidRDefault="00FD7148" w:rsidP="00FA2162"/>
        </w:tc>
        <w:tc>
          <w:tcPr>
            <w:tcW w:w="2977" w:type="dxa"/>
          </w:tcPr>
          <w:p w14:paraId="2E8A352D" w14:textId="77777777" w:rsidR="00FD7148" w:rsidRPr="00FD20D1" w:rsidRDefault="00FD7148" w:rsidP="00FA2162">
            <w:r>
              <w:rPr>
                <w:noProof/>
              </w:rPr>
              <w:t>LOGO</w:t>
            </w:r>
          </w:p>
        </w:tc>
      </w:tr>
    </w:tbl>
    <w:p w14:paraId="5095F7F5" w14:textId="77777777" w:rsidR="00CD1510" w:rsidRDefault="00CD1510" w:rsidP="00FA2162"/>
    <w:p w14:paraId="56264B4E" w14:textId="7653F03B" w:rsidR="00355E26" w:rsidRPr="009B6DBB" w:rsidRDefault="00355E26" w:rsidP="00355E26">
      <w:pPr>
        <w:pStyle w:val="Titre"/>
        <w:ind w:left="0"/>
      </w:pPr>
      <w:r w:rsidRPr="009B6DBB">
        <w:t>Objet</w:t>
      </w:r>
      <w:r>
        <w:t xml:space="preserve"> du marché</w:t>
      </w:r>
      <w:r w:rsidRPr="009B6DBB">
        <w:t xml:space="preserve"> : </w:t>
      </w:r>
      <w:r>
        <w:t>_____________________________</w:t>
      </w:r>
    </w:p>
    <w:p w14:paraId="5AB8A641" w14:textId="0A9383C8" w:rsidR="00355E26" w:rsidRDefault="009B6DBB" w:rsidP="00F8015D">
      <w:pPr>
        <w:pStyle w:val="Titre"/>
      </w:pPr>
      <w:r w:rsidRPr="000C1774">
        <w:t xml:space="preserve">RAPPORT DE </w:t>
      </w:r>
      <w:r w:rsidRPr="00F8015D">
        <w:t>PRESENTATION</w:t>
      </w:r>
      <w:bookmarkStart w:id="1" w:name="_GoBack"/>
      <w:bookmarkEnd w:id="1"/>
    </w:p>
    <w:p w14:paraId="45C49D94" w14:textId="77276945" w:rsidR="00CD1510" w:rsidRDefault="00CD1510">
      <w:pPr>
        <w:spacing w:before="0" w:after="200" w:line="276" w:lineRule="auto"/>
        <w:ind w:left="0"/>
        <w:jc w:val="left"/>
      </w:pPr>
    </w:p>
    <w:p w14:paraId="0080FAB7" w14:textId="69EF48DA" w:rsidR="002A2F02" w:rsidRDefault="00DE62FC" w:rsidP="00F8015D">
      <w:pPr>
        <w:pStyle w:val="Titre1"/>
      </w:pPr>
      <w:bookmarkStart w:id="2" w:name="_Toc62654048"/>
      <w:bookmarkEnd w:id="0"/>
      <w:r>
        <w:t>I</w:t>
      </w:r>
      <w:r w:rsidR="00F8015D" w:rsidRPr="00F8015D">
        <w:t xml:space="preserve"> </w:t>
      </w:r>
      <w:r w:rsidR="002A2F02">
        <w:t>–</w:t>
      </w:r>
      <w:r w:rsidR="00F8015D" w:rsidRPr="00F8015D">
        <w:t xml:space="preserve"> </w:t>
      </w:r>
      <w:r w:rsidR="009E4DF3">
        <w:t>NATURE ET ETENDUE DES BESOINS</w:t>
      </w:r>
    </w:p>
    <w:p w14:paraId="438466F1" w14:textId="34E25881" w:rsidR="00550F76" w:rsidRPr="002A2F02" w:rsidRDefault="00434B5B" w:rsidP="002A2F02">
      <w:pPr>
        <w:pStyle w:val="Titre1"/>
      </w:pPr>
      <w:r>
        <w:t>I</w:t>
      </w:r>
      <w:r w:rsidR="009E4DF3">
        <w:t>.1</w:t>
      </w:r>
      <w:r w:rsidR="002A2F02" w:rsidRPr="002A2F02">
        <w:t xml:space="preserve"> - </w:t>
      </w:r>
      <w:r w:rsidR="009E4DF3">
        <w:t>C</w:t>
      </w:r>
      <w:r w:rsidR="002A2F02" w:rsidRPr="002A2F02">
        <w:t xml:space="preserve">ontexte général </w:t>
      </w:r>
      <w:bookmarkEnd w:id="2"/>
    </w:p>
    <w:p w14:paraId="5CE15302" w14:textId="77777777" w:rsidR="00355E26" w:rsidRPr="00DF0748" w:rsidRDefault="00355E26" w:rsidP="00355E26">
      <w:pPr>
        <w:rPr>
          <w:color w:val="0070C0"/>
        </w:rPr>
      </w:pPr>
      <w:bookmarkStart w:id="3" w:name="_Toc1745864"/>
      <w:bookmarkStart w:id="4" w:name="_Toc497230969"/>
      <w:r w:rsidRPr="00DF0748">
        <w:rPr>
          <w:color w:val="0070C0"/>
        </w:rPr>
        <w:t>[Exposé du contexte de l’opération globale à l’intérieur de laquelle s’inscrit le marché. Citer si possible la direction porteuse, la nature de l’opération, les éléments quantitatifs en volumes, le budget global ou l’autorisation de programme]</w:t>
      </w:r>
    </w:p>
    <w:p w14:paraId="58E35C00" w14:textId="1F51F80B" w:rsidR="00355E26" w:rsidRPr="00F8015D" w:rsidRDefault="00355E26" w:rsidP="00F8015D">
      <w:pPr>
        <w:rPr>
          <w:color w:val="0070C0"/>
        </w:rPr>
      </w:pPr>
      <w:r w:rsidRPr="00F8015D">
        <w:rPr>
          <w:color w:val="0070C0"/>
        </w:rPr>
        <w:t>La collectivité doit subvenir à ses besoins en termes de nettoyage de ses locaux, qui représentent 15 bâtiments, et environ 17.000 m².</w:t>
      </w:r>
    </w:p>
    <w:p w14:paraId="6CB5C8CF" w14:textId="0677AF29" w:rsidR="00F8015D" w:rsidRPr="00F8015D" w:rsidRDefault="00F8015D" w:rsidP="00F8015D">
      <w:pPr>
        <w:rPr>
          <w:color w:val="0070C0"/>
        </w:rPr>
      </w:pPr>
      <w:r w:rsidRPr="00F8015D">
        <w:rPr>
          <w:color w:val="0070C0"/>
        </w:rPr>
        <w:t>Le montant annuel habituellement dépensé est de 21 MF, couverts par le budget de fonctionnement.</w:t>
      </w:r>
    </w:p>
    <w:p w14:paraId="47C6938B" w14:textId="6AC063CD" w:rsidR="00F8015D" w:rsidRPr="00F8015D" w:rsidRDefault="00F8015D" w:rsidP="00F8015D">
      <w:pPr>
        <w:rPr>
          <w:color w:val="0070C0"/>
        </w:rPr>
      </w:pPr>
      <w:r w:rsidRPr="00F8015D">
        <w:rPr>
          <w:color w:val="0070C0"/>
        </w:rPr>
        <w:t>La collectivité a décidé de lancer une étude sur …</w:t>
      </w:r>
      <w:r w:rsidR="009E4DF3">
        <w:rPr>
          <w:color w:val="0070C0"/>
        </w:rPr>
        <w:t>…. La fin de l’étude est prévue pour le mois de … et permettra de …..</w:t>
      </w:r>
    </w:p>
    <w:p w14:paraId="13779CD9" w14:textId="02F4E50E" w:rsidR="00F8015D" w:rsidRDefault="00F8015D" w:rsidP="00F8015D">
      <w:pPr>
        <w:rPr>
          <w:color w:val="0070C0"/>
        </w:rPr>
      </w:pPr>
      <w:r w:rsidRPr="00F8015D">
        <w:rPr>
          <w:color w:val="0070C0"/>
        </w:rPr>
        <w:t>La collectivité a décidé de construire …. Le projet comporte ... d’une surface globale de … A l’issue des travaux, il permettra d’accueillir les administrés …</w:t>
      </w:r>
      <w:r w:rsidR="009E4DF3">
        <w:rPr>
          <w:color w:val="0070C0"/>
        </w:rPr>
        <w:t>. La livraison est prévue pour le mois de …..</w:t>
      </w:r>
    </w:p>
    <w:p w14:paraId="205B8F09" w14:textId="65BAEED2" w:rsidR="00FD7148" w:rsidRDefault="00F8015D" w:rsidP="00F8015D">
      <w:pPr>
        <w:rPr>
          <w:color w:val="0070C0"/>
        </w:rPr>
      </w:pPr>
      <w:r w:rsidRPr="00F8015D">
        <w:rPr>
          <w:color w:val="0070C0"/>
        </w:rPr>
        <w:t xml:space="preserve">Le montant global </w:t>
      </w:r>
      <w:r>
        <w:rPr>
          <w:color w:val="0070C0"/>
        </w:rPr>
        <w:t>de l’opération</w:t>
      </w:r>
      <w:r w:rsidRPr="00F8015D">
        <w:rPr>
          <w:color w:val="0070C0"/>
        </w:rPr>
        <w:t xml:space="preserve"> est de </w:t>
      </w:r>
      <w:r>
        <w:rPr>
          <w:color w:val="0070C0"/>
        </w:rPr>
        <w:t>…</w:t>
      </w:r>
      <w:r w:rsidRPr="00F8015D">
        <w:rPr>
          <w:color w:val="0070C0"/>
        </w:rPr>
        <w:t xml:space="preserve"> MF, financés par l’autorisation de programme n° …</w:t>
      </w:r>
    </w:p>
    <w:p w14:paraId="6B65EABA" w14:textId="18301C6D" w:rsidR="009E4DF3" w:rsidRDefault="009E4DF3" w:rsidP="00F8015D">
      <w:pPr>
        <w:rPr>
          <w:color w:val="0070C0"/>
        </w:rPr>
      </w:pPr>
      <w:r>
        <w:rPr>
          <w:color w:val="0070C0"/>
        </w:rPr>
        <w:t>La réalisation du projet nécessite la mise en place de plusieurs marchés, dont le présent marché, relatif à ………………….</w:t>
      </w:r>
    </w:p>
    <w:p w14:paraId="08BF52D3" w14:textId="79BF768A" w:rsidR="009E4DF3" w:rsidRPr="00F8015D" w:rsidRDefault="009E4DF3" w:rsidP="00F8015D">
      <w:pPr>
        <w:rPr>
          <w:color w:val="0070C0"/>
        </w:rPr>
      </w:pPr>
      <w:r>
        <w:rPr>
          <w:color w:val="0070C0"/>
        </w:rPr>
        <w:t>Etat d’avancement de l’opération : les marchés relatifs à ………… ont déjà été passés pour un montant global de ……………. MF.</w:t>
      </w:r>
    </w:p>
    <w:p w14:paraId="131FC3F4" w14:textId="0DDE0530" w:rsidR="00FD7148" w:rsidRDefault="00434B5B" w:rsidP="002A2F02">
      <w:pPr>
        <w:pStyle w:val="Titre1"/>
      </w:pPr>
      <w:bookmarkStart w:id="5" w:name="_Toc62654049"/>
      <w:r>
        <w:t>I</w:t>
      </w:r>
      <w:r w:rsidR="002A2F02">
        <w:t>.2</w:t>
      </w:r>
      <w:r w:rsidR="00F8015D" w:rsidRPr="002A2F02">
        <w:t xml:space="preserve"> – </w:t>
      </w:r>
      <w:bookmarkEnd w:id="5"/>
      <w:r w:rsidR="009E4DF3">
        <w:t>Objet</w:t>
      </w:r>
      <w:r w:rsidR="002A2F02" w:rsidRPr="002A2F02">
        <w:t xml:space="preserve"> du</w:t>
      </w:r>
      <w:r w:rsidR="009E4DF3">
        <w:t xml:space="preserve"> marché et prévisions d’exécution</w:t>
      </w:r>
    </w:p>
    <w:p w14:paraId="3A3D1A51" w14:textId="77777777" w:rsidR="008C1860" w:rsidRDefault="008C1860" w:rsidP="008C1860">
      <w:bookmarkStart w:id="6" w:name="_Toc62654065"/>
      <w:bookmarkEnd w:id="3"/>
      <w:bookmarkEnd w:id="4"/>
      <w:r>
        <w:t>Le présent marché a pour objet : ……..</w:t>
      </w:r>
    </w:p>
    <w:sdt>
      <w:sdtPr>
        <w:id w:val="-1893260079"/>
        <w:placeholder>
          <w:docPart w:val="68643242950349BDA2BF5411D481D9BA"/>
        </w:placeholder>
      </w:sdtPr>
      <w:sdtEndPr/>
      <w:sdtContent>
        <w:p w14:paraId="55276825" w14:textId="77777777" w:rsidR="008C1860" w:rsidRDefault="000B4F44" w:rsidP="008C1860">
          <w:sdt>
            <w:sdtPr>
              <w:id w:val="1299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>Les prestations ont été réparties en __ lots dont la teneur est la suivante :</w:t>
          </w:r>
        </w:p>
        <w:tbl>
          <w:tblPr>
            <w:tblStyle w:val="Grilledutableau"/>
            <w:tblW w:w="8929" w:type="dxa"/>
            <w:tblInd w:w="959" w:type="dxa"/>
            <w:tblLook w:val="04A0" w:firstRow="1" w:lastRow="0" w:firstColumn="1" w:lastColumn="0" w:noHBand="0" w:noVBand="1"/>
          </w:tblPr>
          <w:tblGrid>
            <w:gridCol w:w="1102"/>
            <w:gridCol w:w="3150"/>
            <w:gridCol w:w="2812"/>
            <w:gridCol w:w="1865"/>
          </w:tblGrid>
          <w:tr w:rsidR="008C1860" w:rsidRPr="00B10521" w14:paraId="2ED912D9" w14:textId="77777777" w:rsidTr="005E7905">
            <w:tc>
              <w:tcPr>
                <w:tcW w:w="1102" w:type="dxa"/>
              </w:tcPr>
              <w:p w14:paraId="63D341A9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4"/>
                  </w:rPr>
                </w:pPr>
                <w:r w:rsidRPr="00B10521">
                  <w:rPr>
                    <w:sz w:val="24"/>
                  </w:rPr>
                  <w:t>N° de lot</w:t>
                </w:r>
              </w:p>
            </w:tc>
            <w:tc>
              <w:tcPr>
                <w:tcW w:w="3150" w:type="dxa"/>
              </w:tcPr>
              <w:p w14:paraId="3A8AD1A7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4"/>
                  </w:rPr>
                </w:pPr>
                <w:r w:rsidRPr="00B10521">
                  <w:rPr>
                    <w:sz w:val="24"/>
                  </w:rPr>
                  <w:t>Intitulé</w:t>
                </w:r>
              </w:p>
            </w:tc>
            <w:tc>
              <w:tcPr>
                <w:tcW w:w="2812" w:type="dxa"/>
              </w:tcPr>
              <w:p w14:paraId="7A99C4AA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4"/>
                  </w:rPr>
                </w:pPr>
                <w:r w:rsidRPr="00B10521">
                  <w:rPr>
                    <w:sz w:val="24"/>
                  </w:rPr>
                  <w:t>Titulaire</w:t>
                </w:r>
                <w:r>
                  <w:rPr>
                    <w:sz w:val="24"/>
                  </w:rPr>
                  <w:t>(s)</w:t>
                </w:r>
              </w:p>
            </w:tc>
            <w:sdt>
              <w:sdtPr>
                <w:rPr>
                  <w:color w:val="0070C0"/>
                  <w:sz w:val="24"/>
                </w:rPr>
                <w:id w:val="1422611130"/>
                <w:placeholder>
                  <w:docPart w:val="68643242950349BDA2BF5411D481D9BA"/>
                </w:placeholder>
              </w:sdtPr>
              <w:sdtEndPr/>
              <w:sdtContent>
                <w:tc>
                  <w:tcPr>
                    <w:tcW w:w="1865" w:type="dxa"/>
                  </w:tcPr>
                  <w:p w14:paraId="781A9528" w14:textId="77777777" w:rsidR="008C1860" w:rsidRPr="00D34CF7" w:rsidRDefault="000B4F44" w:rsidP="005E7905">
                    <w:pPr>
                      <w:spacing w:before="60" w:after="60"/>
                      <w:ind w:left="0"/>
                      <w:rPr>
                        <w:color w:val="0070C0"/>
                        <w:sz w:val="24"/>
                      </w:rPr>
                    </w:pPr>
                    <w:sdt>
                      <w:sdtPr>
                        <w:rPr>
                          <w:color w:val="0070C0"/>
                          <w:sz w:val="24"/>
                        </w:rPr>
                        <w:id w:val="-1828128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1860">
                          <w:rPr>
                            <w:rFonts w:ascii="MS Gothic" w:eastAsia="MS Gothic" w:hAnsi="MS Gothic" w:hint="eastAsia"/>
                            <w:color w:val="0070C0"/>
                            <w:sz w:val="24"/>
                          </w:rPr>
                          <w:t>☐</w:t>
                        </w:r>
                      </w:sdtContent>
                    </w:sdt>
                    <w:r w:rsidR="008C1860" w:rsidRPr="00D34CF7">
                      <w:rPr>
                        <w:color w:val="0070C0"/>
                        <w:sz w:val="24"/>
                      </w:rPr>
                      <w:t>Montant TTC</w:t>
                    </w:r>
                  </w:p>
                </w:tc>
              </w:sdtContent>
            </w:sdt>
          </w:tr>
          <w:tr w:rsidR="008C1860" w:rsidRPr="00B10521" w14:paraId="5F604983" w14:textId="77777777" w:rsidTr="005E7905">
            <w:tc>
              <w:tcPr>
                <w:tcW w:w="1102" w:type="dxa"/>
              </w:tcPr>
              <w:p w14:paraId="58B4D749" w14:textId="77777777" w:rsidR="008C1860" w:rsidRPr="00B10521" w:rsidRDefault="008C1860" w:rsidP="005E7905">
                <w:pPr>
                  <w:spacing w:before="60" w:after="60"/>
                  <w:ind w:left="0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3150" w:type="dxa"/>
              </w:tcPr>
              <w:p w14:paraId="2CB3FE29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812" w:type="dxa"/>
              </w:tcPr>
              <w:p w14:paraId="102A414A" w14:textId="77777777" w:rsidR="008C1860" w:rsidRPr="00B10521" w:rsidRDefault="008C1860" w:rsidP="005E7905">
                <w:pPr>
                  <w:spacing w:before="60" w:after="60"/>
                  <w:ind w:left="0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Entreprise</w:t>
                </w:r>
              </w:p>
            </w:tc>
            <w:tc>
              <w:tcPr>
                <w:tcW w:w="1865" w:type="dxa"/>
              </w:tcPr>
              <w:p w14:paraId="401777EB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  <w:tr w:rsidR="008C1860" w:rsidRPr="00B10521" w14:paraId="35CCC25E" w14:textId="77777777" w:rsidTr="005E7905">
            <w:tc>
              <w:tcPr>
                <w:tcW w:w="1102" w:type="dxa"/>
              </w:tcPr>
              <w:p w14:paraId="0BF109F3" w14:textId="77777777" w:rsidR="008C1860" w:rsidRPr="00B10521" w:rsidRDefault="008C1860" w:rsidP="005E7905">
                <w:pPr>
                  <w:spacing w:before="60" w:after="60"/>
                  <w:ind w:left="0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3150" w:type="dxa"/>
              </w:tcPr>
              <w:p w14:paraId="39175D36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812" w:type="dxa"/>
              </w:tcPr>
              <w:p w14:paraId="505FA15B" w14:textId="77777777" w:rsidR="008C1860" w:rsidRPr="00B10521" w:rsidRDefault="008C1860" w:rsidP="005E7905">
                <w:pPr>
                  <w:spacing w:before="60" w:after="60"/>
                  <w:ind w:left="0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Groupement ….. - …..</w:t>
                </w:r>
              </w:p>
            </w:tc>
            <w:tc>
              <w:tcPr>
                <w:tcW w:w="1865" w:type="dxa"/>
              </w:tcPr>
              <w:p w14:paraId="7FBDF77F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  <w:tr w:rsidR="008C1860" w:rsidRPr="00B10521" w14:paraId="3A514AC4" w14:textId="77777777" w:rsidTr="005E7905">
            <w:tc>
              <w:tcPr>
                <w:tcW w:w="1102" w:type="dxa"/>
              </w:tcPr>
              <w:p w14:paraId="0B4953F6" w14:textId="77777777" w:rsidR="008C1860" w:rsidRPr="00B10521" w:rsidRDefault="008C1860" w:rsidP="005E7905">
                <w:pPr>
                  <w:spacing w:before="60" w:after="60"/>
                  <w:ind w:left="0"/>
                  <w:jc w:val="center"/>
                  <w:rPr>
                    <w:color w:val="0070C0"/>
                    <w:sz w:val="22"/>
                    <w:szCs w:val="22"/>
                  </w:rPr>
                </w:pPr>
              </w:p>
            </w:tc>
            <w:tc>
              <w:tcPr>
                <w:tcW w:w="3150" w:type="dxa"/>
              </w:tcPr>
              <w:p w14:paraId="1726C69B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812" w:type="dxa"/>
              </w:tcPr>
              <w:p w14:paraId="459DF1AA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1865" w:type="dxa"/>
              </w:tcPr>
              <w:p w14:paraId="574CD9ED" w14:textId="77777777" w:rsidR="008C1860" w:rsidRPr="00B10521" w:rsidRDefault="008C1860" w:rsidP="005E7905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</w:tbl>
        <w:p w14:paraId="5BAE09BB" w14:textId="77777777" w:rsidR="008C1860" w:rsidRDefault="008C1860" w:rsidP="008C1860">
          <w:r>
            <w:lastRenderedPageBreak/>
            <w:t>Chacun de ces lots donnera lieu à l’établissement d’un marché séparé, sauf pour les lots …</w:t>
          </w:r>
          <w:proofErr w:type="gramStart"/>
          <w:r>
            <w:t>.,</w:t>
          </w:r>
          <w:proofErr w:type="gramEnd"/>
          <w:r>
            <w:t xml:space="preserve"> attribués au même titulaire, qui donneront lieu à un marché unique.</w:t>
          </w:r>
        </w:p>
      </w:sdtContent>
    </w:sdt>
    <w:sdt>
      <w:sdtPr>
        <w:rPr>
          <w:lang w:eastAsia="en-US"/>
        </w:rPr>
        <w:id w:val="-1915922189"/>
        <w:placeholder>
          <w:docPart w:val="68643242950349BDA2BF5411D481D9BA"/>
        </w:placeholder>
      </w:sdtPr>
      <w:sdtEndPr/>
      <w:sdtContent>
        <w:p w14:paraId="3EB8448B" w14:textId="77777777" w:rsidR="008C1860" w:rsidRPr="002A2F02" w:rsidRDefault="000B4F44" w:rsidP="008C1860">
          <w:sdt>
            <w:sdtPr>
              <w:id w:val="-1551455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 w:rsidRPr="002A2F02">
            <w:t>Le</w:t>
          </w:r>
          <w:r w:rsidR="008C1860">
            <w:t xml:space="preserve"> marché n’est pas alloti.</w:t>
          </w:r>
          <w:r w:rsidR="008C1860" w:rsidRPr="002A2F02">
            <w:t xml:space="preserve"> </w:t>
          </w:r>
          <w:r w:rsidR="008C1860">
            <w:t xml:space="preserve">Son </w:t>
          </w:r>
          <w:r w:rsidR="008C1860" w:rsidRPr="002A2F02">
            <w:t>titulaire est :</w:t>
          </w:r>
        </w:p>
        <w:sdt>
          <w:sdtPr>
            <w:id w:val="309678584"/>
          </w:sdtPr>
          <w:sdtEndPr/>
          <w:sdtContent>
            <w:p w14:paraId="3E2A5AC5" w14:textId="77777777" w:rsidR="008C1860" w:rsidRDefault="000B4F44" w:rsidP="008C1860">
              <w:pPr>
                <w:pStyle w:val="Liste-X"/>
              </w:pPr>
              <w:sdt>
                <w:sdtPr>
                  <w:id w:val="789632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8C1860">
                <w:t xml:space="preserve"> l’entreprise … </w:t>
              </w:r>
            </w:p>
          </w:sdtContent>
        </w:sdt>
        <w:sdt>
          <w:sdtPr>
            <w:id w:val="-1865198095"/>
          </w:sdtPr>
          <w:sdtEndPr/>
          <w:sdtContent>
            <w:p w14:paraId="79E8FBF9" w14:textId="77777777" w:rsidR="008C1860" w:rsidRDefault="000B4F44" w:rsidP="008C1860">
              <w:pPr>
                <w:pStyle w:val="Liste-X"/>
              </w:pPr>
              <w:sdt>
                <w:sdtPr>
                  <w:id w:val="-1847852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8C1860">
                <w:t xml:space="preserve"> un groupement solidaire … / …. / …. dont le mandataire est …</w:t>
              </w:r>
            </w:p>
          </w:sdtContent>
        </w:sdt>
        <w:sdt>
          <w:sdtPr>
            <w:id w:val="742227098"/>
            <w:placeholder>
              <w:docPart w:val="68643242950349BDA2BF5411D481D9BA"/>
            </w:placeholder>
          </w:sdtPr>
          <w:sdtEndPr/>
          <w:sdtContent>
            <w:p w14:paraId="7A177970" w14:textId="77777777" w:rsidR="008C1860" w:rsidRDefault="000B4F44" w:rsidP="008C1860">
              <w:pPr>
                <w:pStyle w:val="Liste-X"/>
              </w:pPr>
              <w:sdt>
                <w:sdtPr>
                  <w:id w:val="1656575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8C1860">
                <w:t xml:space="preserve"> un groupement conjoint dont le mandataire solidaire est ….</w:t>
              </w:r>
            </w:p>
          </w:sdtContent>
        </w:sdt>
        <w:p w14:paraId="719AB2CC" w14:textId="77777777" w:rsidR="008C1860" w:rsidRDefault="008C1860" w:rsidP="008C1860">
          <w:r>
            <w:t>Les caractéristiques essentielles du marché sont les suivantes :</w:t>
          </w:r>
        </w:p>
        <w:p w14:paraId="56CA38B7" w14:textId="77777777" w:rsidR="008C1860" w:rsidRPr="002A2F02" w:rsidRDefault="008C1860" w:rsidP="008C1860">
          <w:pPr>
            <w:pStyle w:val="Listenormale"/>
            <w:rPr>
              <w:color w:val="0070C0"/>
            </w:rPr>
          </w:pPr>
          <w:r>
            <w:rPr>
              <w:color w:val="0070C0"/>
            </w:rPr>
            <w:t>P</w:t>
          </w:r>
          <w:r w:rsidRPr="002A2F02">
            <w:rPr>
              <w:color w:val="0070C0"/>
            </w:rPr>
            <w:t>restations principales : nettoyage, construction tous corps d’état, étude en 3 phases</w:t>
          </w:r>
        </w:p>
        <w:sdt>
          <w:sdtPr>
            <w:id w:val="-805856694"/>
          </w:sdtPr>
          <w:sdtEndPr/>
          <w:sdtContent>
            <w:p w14:paraId="26EEA105" w14:textId="77777777" w:rsidR="008C1860" w:rsidRDefault="000B4F44" w:rsidP="008C1860">
              <w:pPr>
                <w:pStyle w:val="Listenormale"/>
              </w:pPr>
              <w:sdt>
                <w:sdtPr>
                  <w:id w:val="1012107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montant global HT : … - montant indicatif TTC : …</w:t>
              </w:r>
            </w:p>
          </w:sdtContent>
        </w:sdt>
        <w:sdt>
          <w:sdtPr>
            <w:id w:val="-1024087588"/>
          </w:sdtPr>
          <w:sdtEndPr/>
          <w:sdtContent>
            <w:p w14:paraId="2BA3FCCF" w14:textId="77777777" w:rsidR="008C1860" w:rsidRDefault="000B4F44" w:rsidP="008C1860">
              <w:pPr>
                <w:pStyle w:val="Listenormale"/>
              </w:pPr>
              <w:sdt>
                <w:sdtPr>
                  <w:id w:val="1219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montant selon bons de commandes en fonction des besoins</w:t>
              </w:r>
            </w:p>
          </w:sdtContent>
        </w:sdt>
        <w:sdt>
          <w:sdtPr>
            <w:id w:val="1339579605"/>
          </w:sdtPr>
          <w:sdtEndPr/>
          <w:sdtContent>
            <w:p w14:paraId="4D264952" w14:textId="77777777" w:rsidR="008C1860" w:rsidRDefault="000B4F44" w:rsidP="008C1860">
              <w:pPr>
                <w:pStyle w:val="Listenormale"/>
              </w:pPr>
              <w:sdt>
                <w:sdtPr>
                  <w:id w:val="541339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montant selon bons de commandes en fonction des besoins avec minimum annuel de … HT et maximum annuel de … HT</w:t>
              </w:r>
            </w:p>
          </w:sdtContent>
        </w:sdt>
        <w:sdt>
          <w:sdtPr>
            <w:id w:val="1748067805"/>
          </w:sdtPr>
          <w:sdtEndPr/>
          <w:sdtContent>
            <w:p w14:paraId="50D7AA80" w14:textId="77777777" w:rsidR="008C1860" w:rsidRDefault="000B4F44" w:rsidP="008C1860">
              <w:pPr>
                <w:pStyle w:val="Listenormale"/>
              </w:pPr>
              <w:sdt>
                <w:sdtPr>
                  <w:id w:val="-355424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montant selon les marchés subséquents conclus en fonction des besoins et des résultats de la remise en compétition des titulaires du marché cadre.</w:t>
              </w:r>
            </w:p>
          </w:sdtContent>
        </w:sdt>
      </w:sdtContent>
    </w:sdt>
    <w:sdt>
      <w:sdtPr>
        <w:id w:val="401493199"/>
        <w:placeholder>
          <w:docPart w:val="68643242950349BDA2BF5411D481D9BA"/>
        </w:placeholder>
      </w:sdtPr>
      <w:sdtEndPr/>
      <w:sdtContent>
        <w:p w14:paraId="7CB4D6EC" w14:textId="77777777" w:rsidR="008C1860" w:rsidRDefault="000B4F44" w:rsidP="008C1860">
          <w:pPr>
            <w:pStyle w:val="NormalX"/>
          </w:pPr>
          <w:sdt>
            <w:sdtPr>
              <w:id w:val="1953590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Il </w:t>
          </w:r>
          <w:r w:rsidR="008C1860" w:rsidRPr="00B922C0">
            <w:t xml:space="preserve">s’agit </w:t>
          </w:r>
          <w:sdt>
            <w:sdtPr>
              <w:id w:val="95763318"/>
              <w:placeholder>
                <w:docPart w:val="68643242950349BDA2BF5411D481D9BA"/>
              </w:placeholder>
            </w:sdtPr>
            <w:sdtEndPr/>
            <w:sdtContent>
              <w:sdt>
                <w:sdtPr>
                  <w:id w:val="-1120370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d’un marché standard</w:t>
              </w:r>
            </w:sdtContent>
          </w:sdt>
          <w:r w:rsidR="008C1860" w:rsidRPr="00B922C0">
            <w:t xml:space="preserve"> </w:t>
          </w:r>
          <w:sdt>
            <w:sdtPr>
              <w:id w:val="2027053065"/>
              <w:placeholder>
                <w:docPart w:val="68643242950349BDA2BF5411D481D9BA"/>
              </w:placeholder>
            </w:sdtPr>
            <w:sdtEndPr/>
            <w:sdtContent>
              <w:sdt>
                <w:sdtPr>
                  <w:id w:val="-49070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de marchés standards</w:t>
              </w:r>
            </w:sdtContent>
          </w:sdt>
          <w:r w:rsidR="008C1860" w:rsidRPr="00B922C0">
            <w:t xml:space="preserve"> </w:t>
          </w:r>
          <w:r w:rsidR="008C1860">
            <w:t xml:space="preserve">à quantités prédéfinies. Les prestations seront réglées par des prix </w:t>
          </w:r>
          <w:r w:rsidR="008C1860" w:rsidRPr="009E4DF3">
            <w:rPr>
              <w:color w:val="0070C0"/>
            </w:rPr>
            <w:t>forfaitaires et des prix unitaires sur la base des quantités réelle</w:t>
          </w:r>
          <w:r w:rsidR="008C1860">
            <w:rPr>
              <w:color w:val="0070C0"/>
            </w:rPr>
            <w:t>ment</w:t>
          </w:r>
          <w:r w:rsidR="008C1860" w:rsidRPr="009E4DF3">
            <w:rPr>
              <w:color w:val="0070C0"/>
            </w:rPr>
            <w:t xml:space="preserve"> exécutées</w:t>
          </w:r>
          <w:r w:rsidR="008C1860">
            <w:t>.</w:t>
          </w:r>
        </w:p>
      </w:sdtContent>
    </w:sdt>
    <w:sdt>
      <w:sdtPr>
        <w:id w:val="1377512982"/>
      </w:sdtPr>
      <w:sdtEndPr/>
      <w:sdtContent>
        <w:p w14:paraId="40A6278D" w14:textId="77777777" w:rsidR="008C1860" w:rsidRDefault="000B4F44" w:rsidP="008C1860">
          <w:pPr>
            <w:pStyle w:val="NormalX"/>
          </w:pPr>
          <w:sdt>
            <w:sdtPr>
              <w:id w:val="138081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Il </w:t>
          </w:r>
          <w:r w:rsidR="008C1860" w:rsidRPr="00B922C0">
            <w:t xml:space="preserve">s’agit </w:t>
          </w:r>
          <w:sdt>
            <w:sdtPr>
              <w:id w:val="-639729351"/>
              <w:placeholder>
                <w:docPart w:val="68643242950349BDA2BF5411D481D9BA"/>
              </w:placeholder>
            </w:sdtPr>
            <w:sdtEndPr/>
            <w:sdtContent>
              <w:sdt>
                <w:sdtPr>
                  <w:id w:val="-358746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d’un marché</w:t>
              </w:r>
            </w:sdtContent>
          </w:sdt>
          <w:r w:rsidR="008C1860" w:rsidRPr="00B922C0">
            <w:t xml:space="preserve"> </w:t>
          </w:r>
          <w:sdt>
            <w:sdtPr>
              <w:id w:val="-1672016206"/>
              <w:placeholder>
                <w:docPart w:val="68643242950349BDA2BF5411D481D9BA"/>
              </w:placeholder>
            </w:sdtPr>
            <w:sdtEndPr/>
            <w:sdtContent>
              <w:sdt>
                <w:sdtPr>
                  <w:id w:val="-145108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de marchés</w:t>
              </w:r>
            </w:sdtContent>
          </w:sdt>
          <w:r w:rsidR="008C1860" w:rsidRPr="00B922C0">
            <w:t xml:space="preserve"> </w:t>
          </w:r>
          <w:r w:rsidR="008C1860">
            <w:t xml:space="preserve">à bons de commandes </w:t>
          </w:r>
          <w:r w:rsidR="008C1860" w:rsidRPr="00542659">
            <w:rPr>
              <w:color w:val="0070C0"/>
            </w:rPr>
            <w:t xml:space="preserve">multi-titulaires </w:t>
          </w:r>
          <w:r w:rsidR="008C1860">
            <w:t xml:space="preserve">compte tenu de la difficulté de prévoir avec suffisamment de précision le rythme ou l’étendue des besoins à satisfaire. Les prestations seront réglées par </w:t>
          </w:r>
          <w:r w:rsidR="008C1860" w:rsidRPr="003126A5">
            <w:rPr>
              <w:color w:val="0070C0"/>
            </w:rPr>
            <w:t xml:space="preserve">des prix forfaitaires et </w:t>
          </w:r>
          <w:r w:rsidR="008C1860" w:rsidRPr="003126A5">
            <w:t xml:space="preserve">des prix unitaires sur la base des quantités </w:t>
          </w:r>
          <w:r w:rsidR="008C1860">
            <w:t xml:space="preserve">commandées et </w:t>
          </w:r>
          <w:r w:rsidR="008C1860" w:rsidRPr="003126A5">
            <w:t>réelle</w:t>
          </w:r>
          <w:r w:rsidR="008C1860">
            <w:t>ment</w:t>
          </w:r>
          <w:r w:rsidR="008C1860" w:rsidRPr="003126A5">
            <w:t xml:space="preserve"> exécutées.</w:t>
          </w:r>
        </w:p>
      </w:sdtContent>
    </w:sdt>
    <w:sdt>
      <w:sdtPr>
        <w:id w:val="-670093922"/>
      </w:sdtPr>
      <w:sdtEndPr/>
      <w:sdtContent>
        <w:p w14:paraId="414823D0" w14:textId="77777777" w:rsidR="008C1860" w:rsidRDefault="000B4F44" w:rsidP="008C1860">
          <w:pPr>
            <w:pStyle w:val="NormalX"/>
          </w:pPr>
          <w:sdt>
            <w:sdtPr>
              <w:id w:val="1156951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Il </w:t>
          </w:r>
          <w:r w:rsidR="008C1860" w:rsidRPr="00B922C0">
            <w:t xml:space="preserve">s’agit </w:t>
          </w:r>
          <w:sdt>
            <w:sdtPr>
              <w:id w:val="1741980158"/>
            </w:sdtPr>
            <w:sdtEndPr/>
            <w:sdtContent>
              <w:sdt>
                <w:sdtPr>
                  <w:id w:val="126203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d’un marché</w:t>
              </w:r>
              <w:r w:rsidR="008C1860">
                <w:t xml:space="preserve"> mixte</w:t>
              </w:r>
            </w:sdtContent>
          </w:sdt>
          <w:r w:rsidR="008C1860" w:rsidRPr="00B922C0">
            <w:t xml:space="preserve"> </w:t>
          </w:r>
          <w:sdt>
            <w:sdtPr>
              <w:id w:val="1853451405"/>
            </w:sdtPr>
            <w:sdtEndPr/>
            <w:sdtContent>
              <w:sdt>
                <w:sdtPr>
                  <w:id w:val="-1497189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de marchés</w:t>
              </w:r>
              <w:r w:rsidR="008C1860">
                <w:t xml:space="preserve"> mixtes</w:t>
              </w:r>
            </w:sdtContent>
          </w:sdt>
          <w:r w:rsidR="008C1860" w:rsidRPr="00B922C0">
            <w:t xml:space="preserve"> </w:t>
          </w:r>
          <w:r w:rsidR="008C1860">
            <w:t>à forfaits et bons de commandes compte tenu de la difficulté de prévoir avec suffisamment de précision le rythme ou l’étendue des besoins à satisfaire en ce qui concerne les prestations de ……..</w:t>
          </w:r>
          <w:r w:rsidR="008C1860" w:rsidRPr="003126A5">
            <w:t xml:space="preserve"> </w:t>
          </w:r>
          <w:r w:rsidR="008C1860">
            <w:t xml:space="preserve">Les prestations seront réglées </w:t>
          </w:r>
          <w:r w:rsidR="008C1860" w:rsidRPr="003126A5">
            <w:t xml:space="preserve">par des prix forfaitaires </w:t>
          </w:r>
          <w:r w:rsidR="008C1860" w:rsidRPr="003126A5">
            <w:rPr>
              <w:color w:val="0070C0"/>
            </w:rPr>
            <w:t xml:space="preserve">et </w:t>
          </w:r>
          <w:r w:rsidR="008C1860" w:rsidRPr="003126A5">
            <w:t xml:space="preserve">des prix unitaires sur la base des quantités </w:t>
          </w:r>
          <w:r w:rsidR="008C1860">
            <w:t xml:space="preserve">commandées et </w:t>
          </w:r>
          <w:r w:rsidR="008C1860" w:rsidRPr="003126A5">
            <w:t>réelle</w:t>
          </w:r>
          <w:r w:rsidR="008C1860">
            <w:t>ment</w:t>
          </w:r>
          <w:r w:rsidR="008C1860" w:rsidRPr="003126A5">
            <w:t xml:space="preserve"> exécutées.</w:t>
          </w:r>
        </w:p>
      </w:sdtContent>
    </w:sdt>
    <w:sdt>
      <w:sdtPr>
        <w:id w:val="-546841667"/>
      </w:sdtPr>
      <w:sdtEndPr/>
      <w:sdtContent>
        <w:p w14:paraId="0792C95E" w14:textId="77777777" w:rsidR="008C1860" w:rsidRDefault="000B4F44" w:rsidP="008C1860">
          <w:pPr>
            <w:pStyle w:val="NormalX"/>
          </w:pPr>
          <w:sdt>
            <w:sdtPr>
              <w:id w:val="154039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Il </w:t>
          </w:r>
          <w:r w:rsidR="008C1860" w:rsidRPr="00B922C0">
            <w:t xml:space="preserve">s’agit </w:t>
          </w:r>
          <w:sdt>
            <w:sdtPr>
              <w:id w:val="1408883271"/>
            </w:sdtPr>
            <w:sdtEndPr/>
            <w:sdtContent>
              <w:sdt>
                <w:sdtPr>
                  <w:id w:val="798340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d’un marché</w:t>
              </w:r>
              <w:r w:rsidR="008C1860">
                <w:t xml:space="preserve"> cadre</w:t>
              </w:r>
            </w:sdtContent>
          </w:sdt>
          <w:r w:rsidR="008C1860" w:rsidRPr="00B922C0">
            <w:t xml:space="preserve"> </w:t>
          </w:r>
          <w:sdt>
            <w:sdtPr>
              <w:id w:val="-2077655305"/>
            </w:sdtPr>
            <w:sdtEndPr/>
            <w:sdtContent>
              <w:sdt>
                <w:sdtPr>
                  <w:id w:val="910658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de marchés</w:t>
              </w:r>
              <w:r w:rsidR="008C1860">
                <w:t xml:space="preserve"> cadres</w:t>
              </w:r>
            </w:sdtContent>
          </w:sdt>
          <w:r w:rsidR="008C1860" w:rsidRPr="00B922C0">
            <w:t xml:space="preserve"> </w:t>
          </w:r>
          <w:r w:rsidR="008C1860">
            <w:t xml:space="preserve">avec marchés subséquents compte tenu de l’intérêt de </w:t>
          </w:r>
          <w:proofErr w:type="spellStart"/>
          <w:r w:rsidR="008C1860">
            <w:t>reconsulter</w:t>
          </w:r>
          <w:proofErr w:type="spellEnd"/>
          <w:r w:rsidR="008C1860">
            <w:t xml:space="preserve"> les titulaires au fur et à mesure de la survenance des besoins, les caractéristiques techniques et les prix étant susceptibles d’évoluer de manière significative pendant la durée du marché.</w:t>
          </w:r>
        </w:p>
      </w:sdtContent>
    </w:sdt>
    <w:sdt>
      <w:sdtPr>
        <w:id w:val="-672791161"/>
      </w:sdtPr>
      <w:sdtEndPr/>
      <w:sdtContent>
        <w:p w14:paraId="2543D6B8" w14:textId="77777777" w:rsidR="008C1860" w:rsidRDefault="000B4F44" w:rsidP="008C1860">
          <w:pPr>
            <w:pStyle w:val="NormalX"/>
          </w:pPr>
          <w:sdt>
            <w:sdtPr>
              <w:id w:val="1573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Les marchés subséquents à passer sur le fondement </w:t>
          </w:r>
          <w:sdt>
            <w:sdtPr>
              <w:id w:val="-1175727318"/>
            </w:sdtPr>
            <w:sdtEndPr/>
            <w:sdtContent>
              <w:sdt>
                <w:sdtPr>
                  <w:id w:val="1312745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</w:t>
              </w:r>
              <w:r w:rsidR="008C1860">
                <w:t>e ce</w:t>
              </w:r>
              <w:r w:rsidR="008C1860" w:rsidRPr="00B922C0">
                <w:t xml:space="preserve"> marché</w:t>
              </w:r>
              <w:r w:rsidR="008C1860">
                <w:t xml:space="preserve"> cadre</w:t>
              </w:r>
            </w:sdtContent>
          </w:sdt>
          <w:r w:rsidR="008C1860" w:rsidRPr="00B922C0">
            <w:t xml:space="preserve"> </w:t>
          </w:r>
          <w:sdt>
            <w:sdtPr>
              <w:id w:val="-1482071656"/>
            </w:sdtPr>
            <w:sdtEndPr/>
            <w:sdtContent>
              <w:sdt>
                <w:sdtPr>
                  <w:id w:val="1502549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 xml:space="preserve">de </w:t>
              </w:r>
              <w:r w:rsidR="008C1860">
                <w:t xml:space="preserve">ces </w:t>
              </w:r>
              <w:r w:rsidR="008C1860" w:rsidRPr="00B922C0">
                <w:t>marchés</w:t>
              </w:r>
              <w:r w:rsidR="008C1860">
                <w:t xml:space="preserve"> cadres</w:t>
              </w:r>
            </w:sdtContent>
          </w:sdt>
          <w:r w:rsidR="008C1860" w:rsidRPr="00B922C0">
            <w:t xml:space="preserve"> </w:t>
          </w:r>
          <w:r w:rsidR="008C1860">
            <w:t>seront des marchés standards à quantités prédéfinies.</w:t>
          </w:r>
        </w:p>
      </w:sdtContent>
    </w:sdt>
    <w:sdt>
      <w:sdtPr>
        <w:id w:val="-1968273380"/>
      </w:sdtPr>
      <w:sdtEndPr/>
      <w:sdtContent>
        <w:p w14:paraId="369113D5" w14:textId="77777777" w:rsidR="008C1860" w:rsidRDefault="000B4F44" w:rsidP="008C1860">
          <w:pPr>
            <w:pStyle w:val="NormalX"/>
          </w:pPr>
          <w:sdt>
            <w:sdtPr>
              <w:id w:val="-31333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Les marchés subséquents à passer sur le fondement </w:t>
          </w:r>
          <w:sdt>
            <w:sdtPr>
              <w:id w:val="553428055"/>
            </w:sdtPr>
            <w:sdtEndPr/>
            <w:sdtContent>
              <w:sdt>
                <w:sdtPr>
                  <w:id w:val="237288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</w:t>
              </w:r>
              <w:r w:rsidR="008C1860">
                <w:t>e ce</w:t>
              </w:r>
              <w:r w:rsidR="008C1860" w:rsidRPr="00B922C0">
                <w:t xml:space="preserve"> marché</w:t>
              </w:r>
              <w:r w:rsidR="008C1860">
                <w:t xml:space="preserve"> cadre</w:t>
              </w:r>
            </w:sdtContent>
          </w:sdt>
          <w:r w:rsidR="008C1860" w:rsidRPr="00B922C0">
            <w:t xml:space="preserve"> </w:t>
          </w:r>
          <w:sdt>
            <w:sdtPr>
              <w:id w:val="1582948188"/>
            </w:sdtPr>
            <w:sdtEndPr/>
            <w:sdtContent>
              <w:sdt>
                <w:sdtPr>
                  <w:id w:val="1118173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 xml:space="preserve">de </w:t>
              </w:r>
              <w:r w:rsidR="008C1860">
                <w:t xml:space="preserve">ces </w:t>
              </w:r>
              <w:r w:rsidR="008C1860" w:rsidRPr="00B922C0">
                <w:t>marchés</w:t>
              </w:r>
              <w:r w:rsidR="008C1860">
                <w:t xml:space="preserve"> cadres</w:t>
              </w:r>
            </w:sdtContent>
          </w:sdt>
          <w:r w:rsidR="008C1860" w:rsidRPr="00B922C0">
            <w:t xml:space="preserve"> </w:t>
          </w:r>
          <w:r w:rsidR="008C1860">
            <w:t xml:space="preserve">seront des marchés à bons de commandes </w:t>
          </w:r>
          <w:r w:rsidR="008C1860" w:rsidRPr="00EB7EE5">
            <w:rPr>
              <w:color w:val="0070C0"/>
            </w:rPr>
            <w:t xml:space="preserve">conclus pour une année </w:t>
          </w:r>
          <w:r w:rsidR="008C1860">
            <w:t>compte tenu de la difficulté de prévoir avec suffisamment de précision le rythme ou l’étendue des besoins à satisfaire.</w:t>
          </w:r>
        </w:p>
      </w:sdtContent>
    </w:sdt>
    <w:sdt>
      <w:sdtPr>
        <w:id w:val="672914050"/>
      </w:sdtPr>
      <w:sdtEndPr/>
      <w:sdtContent>
        <w:p w14:paraId="76B294B0" w14:textId="77777777" w:rsidR="008C1860" w:rsidRDefault="000B4F44" w:rsidP="008C1860">
          <w:pPr>
            <w:pStyle w:val="NormalX"/>
          </w:pPr>
          <w:sdt>
            <w:sdtPr>
              <w:id w:val="34977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 Les marchés subséquents à passer sur le fondement </w:t>
          </w:r>
          <w:sdt>
            <w:sdtPr>
              <w:id w:val="27841780"/>
            </w:sdtPr>
            <w:sdtEndPr/>
            <w:sdtContent>
              <w:sdt>
                <w:sdtPr>
                  <w:id w:val="116111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>d</w:t>
              </w:r>
              <w:r w:rsidR="008C1860">
                <w:t>e ce</w:t>
              </w:r>
              <w:r w:rsidR="008C1860" w:rsidRPr="00B922C0">
                <w:t xml:space="preserve"> marché</w:t>
              </w:r>
              <w:r w:rsidR="008C1860">
                <w:t xml:space="preserve"> cadre</w:t>
              </w:r>
            </w:sdtContent>
          </w:sdt>
          <w:r w:rsidR="008C1860" w:rsidRPr="00B922C0">
            <w:t xml:space="preserve"> </w:t>
          </w:r>
          <w:sdt>
            <w:sdtPr>
              <w:id w:val="1789939237"/>
            </w:sdtPr>
            <w:sdtEndPr/>
            <w:sdtContent>
              <w:sdt>
                <w:sdtPr>
                  <w:id w:val="914515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B922C0">
                <w:t xml:space="preserve">de </w:t>
              </w:r>
              <w:r w:rsidR="008C1860">
                <w:t xml:space="preserve">ces </w:t>
              </w:r>
              <w:r w:rsidR="008C1860" w:rsidRPr="00B922C0">
                <w:t>marchés</w:t>
              </w:r>
              <w:r w:rsidR="008C1860">
                <w:t xml:space="preserve"> cadres</w:t>
              </w:r>
            </w:sdtContent>
          </w:sdt>
          <w:r w:rsidR="008C1860" w:rsidRPr="00B922C0">
            <w:t xml:space="preserve"> </w:t>
          </w:r>
          <w:r w:rsidR="008C1860">
            <w:t>seront des marchés mixtes à forfaits et bons de commandes compte tenu de la difficulté de prévoir avec suffisamment de précision le rythme ou l’étendue des besoins à satisfaire en ce qui concerne les prestations de ……...</w:t>
          </w:r>
        </w:p>
      </w:sdtContent>
    </w:sdt>
    <w:p w14:paraId="3BFF1AA0" w14:textId="77777777" w:rsidR="008C1860" w:rsidRPr="00DE62FC" w:rsidRDefault="008C1860" w:rsidP="008C1860">
      <w:r>
        <w:t xml:space="preserve">Les paramètres de temps de </w:t>
      </w:r>
      <w:sdt>
        <w:sdtPr>
          <w:id w:val="-1884548926"/>
        </w:sdtPr>
        <w:sdtEndPr/>
        <w:sdtContent>
          <w:sdt>
            <w:sdtPr>
              <w:id w:val="70082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ce</w:t>
          </w:r>
          <w:r w:rsidRPr="00B922C0">
            <w:t xml:space="preserve"> marché</w:t>
          </w:r>
          <w:r>
            <w:t xml:space="preserve"> </w:t>
          </w:r>
        </w:sdtContent>
      </w:sdt>
      <w:r w:rsidRPr="00B922C0">
        <w:t xml:space="preserve"> </w:t>
      </w:r>
      <w:sdt>
        <w:sdtPr>
          <w:id w:val="-1859728031"/>
        </w:sdtPr>
        <w:sdtEndPr/>
        <w:sdtContent>
          <w:sdt>
            <w:sdtPr>
              <w:id w:val="1671285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ces </w:t>
          </w:r>
          <w:r w:rsidRPr="00B922C0">
            <w:t>marchés</w:t>
          </w:r>
          <w:r>
            <w:t xml:space="preserve"> </w:t>
          </w:r>
        </w:sdtContent>
      </w:sdt>
      <w:r w:rsidRPr="00B922C0">
        <w:t xml:space="preserve"> </w:t>
      </w:r>
      <w:r>
        <w:t>sont les suivants :</w:t>
      </w:r>
    </w:p>
    <w:sdt>
      <w:sdtPr>
        <w:id w:val="1694043924"/>
      </w:sdtPr>
      <w:sdtEndPr/>
      <w:sdtContent>
        <w:p w14:paraId="44AD3B2D" w14:textId="77777777" w:rsidR="008C1860" w:rsidRDefault="000B4F44" w:rsidP="008C1860">
          <w:pPr>
            <w:pStyle w:val="Listenormale"/>
          </w:pPr>
          <w:sdt>
            <w:sdtPr>
              <w:id w:val="-996884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 w:rsidRPr="00DE62FC">
            <w:t xml:space="preserve">durée </w:t>
          </w:r>
          <w:sdt>
            <w:sdtPr>
              <w:id w:val="-1165859171"/>
            </w:sdtPr>
            <w:sdtEndPr/>
            <w:sdtContent>
              <w:sdt>
                <w:sdtPr>
                  <w:id w:val="329569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DE62FC">
                <w:t>du marché</w:t>
              </w:r>
            </w:sdtContent>
          </w:sdt>
          <w:r w:rsidR="008C1860">
            <w:t xml:space="preserve"> </w:t>
          </w:r>
          <w:sdt>
            <w:sdtPr>
              <w:id w:val="822777983"/>
            </w:sdtPr>
            <w:sdtEndPr/>
            <w:sdtContent>
              <w:sdt>
                <w:sdtPr>
                  <w:id w:val="1624959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des marchés</w:t>
              </w:r>
            </w:sdtContent>
          </w:sdt>
          <w:r w:rsidR="008C1860" w:rsidRPr="00DE62FC">
            <w:t xml:space="preserve"> : …, renouvelable par tacite reconduction jusqu’à une durée </w:t>
          </w:r>
          <w:r w:rsidR="008C1860">
            <w:t xml:space="preserve">globale </w:t>
          </w:r>
          <w:r w:rsidR="008C1860" w:rsidRPr="00DE62FC">
            <w:t>maximale de …</w:t>
          </w:r>
        </w:p>
      </w:sdtContent>
    </w:sdt>
    <w:sdt>
      <w:sdtPr>
        <w:id w:val="1777518394"/>
      </w:sdtPr>
      <w:sdtEndPr/>
      <w:sdtContent>
        <w:p w14:paraId="44C3F906" w14:textId="77777777" w:rsidR="008C1860" w:rsidRPr="00DE62FC" w:rsidRDefault="000B4F44" w:rsidP="008C1860">
          <w:pPr>
            <w:pStyle w:val="Listenormale"/>
          </w:pPr>
          <w:sdt>
            <w:sdtPr>
              <w:id w:val="190048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 w:rsidRPr="000A1354">
            <w:t xml:space="preserve"> </w:t>
          </w:r>
          <w:r w:rsidR="008C1860" w:rsidRPr="00DE62FC">
            <w:t xml:space="preserve">durée </w:t>
          </w:r>
          <w:r w:rsidR="008C1860">
            <w:rPr>
              <w:rFonts w:ascii="MS Gothic" w:eastAsia="MS Gothic" w:hAnsi="MS Gothic" w:hint="eastAsia"/>
            </w:rPr>
            <w:t>☐</w:t>
          </w:r>
          <w:r w:rsidR="008C1860" w:rsidRPr="00DE62FC">
            <w:t>du marché</w:t>
          </w:r>
          <w:r w:rsidR="008C1860">
            <w:t xml:space="preserve"> </w:t>
          </w:r>
          <w:r w:rsidR="008C1860">
            <w:rPr>
              <w:rFonts w:ascii="MS Gothic" w:eastAsia="MS Gothic" w:hAnsi="MS Gothic" w:hint="eastAsia"/>
            </w:rPr>
            <w:t>☐</w:t>
          </w:r>
          <w:r w:rsidR="008C1860">
            <w:t>des marchés</w:t>
          </w:r>
          <w:r w:rsidR="008C1860" w:rsidRPr="00DE62FC">
            <w:t xml:space="preserve"> : …, renouvelable par </w:t>
          </w:r>
          <w:r w:rsidR="008C1860">
            <w:t>décision expresse</w:t>
          </w:r>
          <w:r w:rsidR="008C1860" w:rsidRPr="00DE62FC">
            <w:t xml:space="preserve"> jusqu’à une durée </w:t>
          </w:r>
          <w:r w:rsidR="008C1860">
            <w:t>globale</w:t>
          </w:r>
          <w:r w:rsidR="008C1860" w:rsidRPr="00DE62FC">
            <w:t xml:space="preserve"> maximale</w:t>
          </w:r>
          <w:r w:rsidR="008C1860">
            <w:t xml:space="preserve"> </w:t>
          </w:r>
          <w:r w:rsidR="008C1860" w:rsidRPr="00DE62FC">
            <w:t>de …</w:t>
          </w:r>
        </w:p>
      </w:sdtContent>
    </w:sdt>
    <w:sdt>
      <w:sdtPr>
        <w:id w:val="2096428552"/>
      </w:sdtPr>
      <w:sdtEndPr/>
      <w:sdtContent>
        <w:p w14:paraId="2D35468E" w14:textId="77777777" w:rsidR="008C1860" w:rsidRDefault="000B4F44" w:rsidP="008C1860">
          <w:pPr>
            <w:pStyle w:val="Listenormale"/>
          </w:pPr>
          <w:sdt>
            <w:sdtPr>
              <w:id w:val="-1022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 w:rsidRPr="00DE62FC">
            <w:t xml:space="preserve">délai global d’exécution de … </w:t>
          </w:r>
          <w:r w:rsidR="008C1860" w:rsidRPr="008F694B">
            <w:rPr>
              <w:color w:val="0070C0"/>
            </w:rPr>
            <w:t>mois</w:t>
          </w:r>
          <w:r w:rsidR="008C1860" w:rsidRPr="00DE62FC">
            <w:t>.</w:t>
          </w:r>
        </w:p>
      </w:sdtContent>
    </w:sdt>
    <w:sdt>
      <w:sdtPr>
        <w:id w:val="-1349867409"/>
      </w:sdtPr>
      <w:sdtEndPr/>
      <w:sdtContent>
        <w:p w14:paraId="6FE07439" w14:textId="77777777" w:rsidR="008C1860" w:rsidRDefault="000B4F44" w:rsidP="008C1860">
          <w:pPr>
            <w:pStyle w:val="Listenormale"/>
          </w:pPr>
          <w:sdt>
            <w:sdtPr>
              <w:id w:val="4186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 w:rsidRPr="00DE62FC">
            <w:t xml:space="preserve">délai global d’exécution de … </w:t>
          </w:r>
          <w:r w:rsidR="008C1860" w:rsidRPr="008F694B">
            <w:rPr>
              <w:color w:val="0070C0"/>
            </w:rPr>
            <w:t>mois</w:t>
          </w:r>
          <w:r w:rsidR="008C1860" w:rsidRPr="00DE62FC">
            <w:t>.</w:t>
          </w:r>
          <w:r w:rsidR="008C1860">
            <w:t xml:space="preserve"> Chaque lot est soumis à des contraintes de début et fin de tâches conformément au planning général inclus dans le marché.</w:t>
          </w:r>
        </w:p>
      </w:sdtContent>
    </w:sdt>
    <w:sdt>
      <w:sdtPr>
        <w:id w:val="1422532296"/>
      </w:sdtPr>
      <w:sdtEndPr/>
      <w:sdtContent>
        <w:p w14:paraId="10D7A938" w14:textId="77777777" w:rsidR="008C1860" w:rsidRDefault="000B4F44" w:rsidP="008C1860">
          <w:pPr>
            <w:pStyle w:val="Listenormale"/>
          </w:pPr>
          <w:sdt>
            <w:sdtPr>
              <w:id w:val="-1173869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 xml:space="preserve">l’exécution </w:t>
          </w:r>
          <w:sdt>
            <w:sdtPr>
              <w:id w:val="-579216178"/>
            </w:sdtPr>
            <w:sdtEndPr/>
            <w:sdtContent>
              <w:sdt>
                <w:sdtPr>
                  <w:id w:val="2111614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 w:rsidRPr="00DE62FC">
                <w:t>du marché</w:t>
              </w:r>
            </w:sdtContent>
          </w:sdt>
          <w:r w:rsidR="008C1860">
            <w:t xml:space="preserve"> </w:t>
          </w:r>
          <w:sdt>
            <w:sdtPr>
              <w:id w:val="851298056"/>
            </w:sdtPr>
            <w:sdtEndPr/>
            <w:sdtContent>
              <w:sdt>
                <w:sdtPr>
                  <w:id w:val="-590007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186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C1860">
                <w:t>des marchés</w:t>
              </w:r>
            </w:sdtContent>
          </w:sdt>
          <w:r w:rsidR="008C1860">
            <w:t> devrait commencer au mois de ….. et se terminer au mois de …..</w:t>
          </w:r>
        </w:p>
      </w:sdtContent>
    </w:sdt>
    <w:p w14:paraId="3C837C38" w14:textId="77777777" w:rsidR="008C1860" w:rsidRDefault="008C1860" w:rsidP="008C1860">
      <w:r>
        <w:t xml:space="preserve"> </w:t>
      </w:r>
      <w:sdt>
        <w:sdtPr>
          <w:id w:val="-1270458762"/>
          <w:placeholder>
            <w:docPart w:val="68643242950349BDA2BF5411D481D9BA"/>
          </w:placeholder>
        </w:sdtPr>
        <w:sdtEndPr/>
        <w:sdtContent>
          <w:sdt>
            <w:sdtPr>
              <w:id w:val="1440876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Compte tenu d’une durée d’exécution de marché inférieure à 6 mois, les prix seront fermes et actualisables.</w:t>
          </w:r>
        </w:sdtContent>
      </w:sdt>
    </w:p>
    <w:sdt>
      <w:sdtPr>
        <w:id w:val="-1622687466"/>
        <w:placeholder>
          <w:docPart w:val="68643242950349BDA2BF5411D481D9BA"/>
        </w:placeholder>
      </w:sdtPr>
      <w:sdtEndPr/>
      <w:sdtContent>
        <w:p w14:paraId="1B415700" w14:textId="77777777" w:rsidR="008C1860" w:rsidRDefault="000B4F44" w:rsidP="008C1860">
          <w:sdt>
            <w:sdtPr>
              <w:id w:val="29518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8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>Compte tenu d’une durée d’exécution de marché supérieure ou égale à 6 mois, les prix seront révisables.</w:t>
          </w:r>
        </w:p>
      </w:sdtContent>
    </w:sdt>
    <w:p w14:paraId="5E1E3BA0" w14:textId="6A169369" w:rsidR="002A2F02" w:rsidRPr="002A2F02" w:rsidRDefault="008C1860" w:rsidP="008C1860">
      <w:pPr>
        <w:pStyle w:val="Titre1"/>
      </w:pPr>
      <w:r>
        <w:t xml:space="preserve"> </w:t>
      </w:r>
      <w:r w:rsidR="00575CEA">
        <w:t>II</w:t>
      </w:r>
      <w:r w:rsidR="002A2F02" w:rsidRPr="002A2F02">
        <w:t xml:space="preserve"> – </w:t>
      </w:r>
      <w:r w:rsidR="009E4DF3">
        <w:t>PROCEDURE DE PASSATION</w:t>
      </w:r>
    </w:p>
    <w:p w14:paraId="5A3B3049" w14:textId="0AEEEF35" w:rsidR="00575CEA" w:rsidRDefault="00434B5B" w:rsidP="00575CEA">
      <w:pPr>
        <w:pStyle w:val="Titre1"/>
      </w:pPr>
      <w:r>
        <w:t>II</w:t>
      </w:r>
      <w:r w:rsidR="00575CEA">
        <w:t xml:space="preserve">.1 – </w:t>
      </w:r>
      <w:r w:rsidR="003126A5">
        <w:t>Choix du m</w:t>
      </w:r>
      <w:r w:rsidR="007B5406">
        <w:t>ode de passation</w:t>
      </w:r>
    </w:p>
    <w:p w14:paraId="6A84CE34" w14:textId="7823BDDB" w:rsidR="003126A5" w:rsidRDefault="00B922C0" w:rsidP="00F67330">
      <w:r>
        <w:t>La passation</w:t>
      </w:r>
      <w:r w:rsidRPr="00C05276">
        <w:t xml:space="preserve"> </w:t>
      </w:r>
      <w:r>
        <w:t>de ce</w:t>
      </w:r>
      <w:r w:rsidRPr="00B922C0">
        <w:t xml:space="preserve"> marché </w:t>
      </w:r>
      <w:r>
        <w:t xml:space="preserve">est réalisée en application de la </w:t>
      </w:r>
      <w:r w:rsidR="008C1860">
        <w:t>p</w:t>
      </w:r>
      <w:r>
        <w:t>rocédure suivante prévue par la délibération n° 424 du 20 mars 2019 portant régl</w:t>
      </w:r>
      <w:r w:rsidR="00F67330">
        <w:t>ementation des marchés publics</w:t>
      </w:r>
      <w:r w:rsidR="00E74B1A">
        <w:t xml:space="preserve"> : </w:t>
      </w:r>
      <w:r w:rsidR="000538A6">
        <w:t xml:space="preserve">consultation restreinte en vue de la passation d’un marché de gré à gré </w:t>
      </w:r>
      <w:r w:rsidR="003126A5">
        <w:t>malgré un montant inférieur à 20 MF (article 35-1, 3°).</w:t>
      </w:r>
    </w:p>
    <w:p w14:paraId="019C3668" w14:textId="7B974B4A" w:rsidR="00575CEA" w:rsidRDefault="00434B5B" w:rsidP="00575CEA">
      <w:pPr>
        <w:pStyle w:val="Titre1"/>
      </w:pPr>
      <w:r>
        <w:t>II</w:t>
      </w:r>
      <w:r w:rsidR="00575CEA">
        <w:t xml:space="preserve">.2 – </w:t>
      </w:r>
      <w:r>
        <w:t>Déroulement de la procédure</w:t>
      </w:r>
    </w:p>
    <w:p w14:paraId="52CB0F15" w14:textId="77777777" w:rsidR="00E74B1A" w:rsidRDefault="00E74B1A" w:rsidP="00E74B1A">
      <w:r>
        <w:t>La consultation a été lancée le ____________ par consultation directe (email) auprès de _ opérateurs identifiés comme susceptibles d’exécuter les prestations :</w:t>
      </w:r>
    </w:p>
    <w:p w14:paraId="530E892C" w14:textId="77777777" w:rsidR="00E74B1A" w:rsidRDefault="00E74B1A" w:rsidP="00E74B1A">
      <w:pPr>
        <w:pStyle w:val="Listenormale"/>
      </w:pPr>
    </w:p>
    <w:p w14:paraId="6FB13014" w14:textId="77777777" w:rsidR="00E74B1A" w:rsidRDefault="00E74B1A" w:rsidP="00E74B1A">
      <w:pPr>
        <w:pStyle w:val="Listenormale"/>
      </w:pPr>
    </w:p>
    <w:p w14:paraId="7B8E59F6" w14:textId="77777777" w:rsidR="00E74B1A" w:rsidRDefault="00E74B1A" w:rsidP="00E74B1A">
      <w:pPr>
        <w:pStyle w:val="Listenormale"/>
      </w:pPr>
    </w:p>
    <w:sdt>
      <w:sdtPr>
        <w:id w:val="-174646260"/>
      </w:sdtPr>
      <w:sdtEndPr/>
      <w:sdtContent>
        <w:p w14:paraId="1F1E2562" w14:textId="77777777" w:rsidR="00E74B1A" w:rsidRPr="00074DD7" w:rsidRDefault="000B4F44" w:rsidP="00E74B1A">
          <w:sdt>
            <w:sdtPr>
              <w:id w:val="-99017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B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74B1A">
            <w:t xml:space="preserve">Un avis d’information est également paru le ______ </w:t>
          </w:r>
          <w:sdt>
            <w:sdtPr>
              <w:id w:val="-813480926"/>
            </w:sdtPr>
            <w:sdtEndPr/>
            <w:sdtContent>
              <w:sdt>
                <w:sdtPr>
                  <w:id w:val="405964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4B1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74B1A" w:rsidRPr="00074DD7">
                <w:t xml:space="preserve">sur le site </w:t>
              </w:r>
              <w:hyperlink r:id="rId10" w:history="1">
                <w:r w:rsidR="00E74B1A" w:rsidRPr="00074DD7">
                  <w:rPr>
                    <w:rStyle w:val="Lienhypertexte"/>
                    <w:color w:val="auto"/>
                  </w:rPr>
                  <w:t>www.marchespublics.nc</w:t>
                </w:r>
              </w:hyperlink>
            </w:sdtContent>
          </w:sdt>
          <w:r w:rsidR="00E74B1A" w:rsidRPr="00074DD7">
            <w:t xml:space="preserve"> </w:t>
          </w:r>
          <w:sdt>
            <w:sdtPr>
              <w:id w:val="-798600220"/>
            </w:sdtPr>
            <w:sdtEndPr/>
            <w:sdtContent>
              <w:sdt>
                <w:sdtPr>
                  <w:id w:val="-1936118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4B1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74B1A" w:rsidRPr="00074DD7">
                <w:t>et dans la presse habilitée</w:t>
              </w:r>
            </w:sdtContent>
          </w:sdt>
          <w:r w:rsidR="00E74B1A" w:rsidRPr="00074DD7">
            <w:t>.</w:t>
          </w:r>
        </w:p>
      </w:sdtContent>
    </w:sdt>
    <w:p w14:paraId="628CF38C" w14:textId="77777777" w:rsidR="00E74B1A" w:rsidRDefault="000B4F44" w:rsidP="00E74B1A">
      <w:sdt>
        <w:sdtPr>
          <w:id w:val="867648788"/>
        </w:sdtPr>
        <w:sdtEndPr/>
        <w:sdtContent>
          <w:sdt>
            <w:sdtPr>
              <w:id w:val="1836343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B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74B1A" w:rsidRPr="00074DD7">
            <w:t xml:space="preserve">Compte tenu des quelques modifications intervenues </w:t>
          </w:r>
          <w:r w:rsidR="00E74B1A">
            <w:t>pendant la</w:t>
          </w:r>
          <w:r w:rsidR="00E74B1A" w:rsidRPr="00074DD7">
            <w:t xml:space="preserve"> consultation,</w:t>
          </w:r>
        </w:sdtContent>
      </w:sdt>
      <w:r w:rsidR="00E74B1A" w:rsidRPr="00074DD7">
        <w:t xml:space="preserve"> la </w:t>
      </w:r>
      <w:r w:rsidR="00E74B1A">
        <w:t xml:space="preserve">date limite de remise des offres a été établie au : ________ à </w:t>
      </w:r>
      <w:proofErr w:type="gramStart"/>
      <w:r w:rsidR="00E74B1A" w:rsidRPr="009B0EB5">
        <w:rPr>
          <w:color w:val="0070C0"/>
        </w:rPr>
        <w:t>15h00</w:t>
      </w:r>
      <w:r w:rsidR="00E74B1A">
        <w:t xml:space="preserve"> ,</w:t>
      </w:r>
      <w:proofErr w:type="gramEnd"/>
      <w:r w:rsidR="00E74B1A">
        <w:t xml:space="preserve"> soit un délai global de consultation de ____ jours.</w:t>
      </w:r>
    </w:p>
    <w:p w14:paraId="54681E9F" w14:textId="58B4A861" w:rsidR="00E74B1A" w:rsidRDefault="00E74B1A" w:rsidP="00E74B1A">
      <w:r>
        <w:t>Les plis ont été ouverts par une commission interne en séance du ________.</w:t>
      </w:r>
    </w:p>
    <w:sdt>
      <w:sdtPr>
        <w:id w:val="-509987113"/>
      </w:sdtPr>
      <w:sdtEndPr/>
      <w:sdtContent>
        <w:p w14:paraId="0E3764BC" w14:textId="0B2DA2DD" w:rsidR="008C1860" w:rsidRDefault="000B4F44" w:rsidP="00E74B1A">
          <w:sdt>
            <w:sdtPr>
              <w:id w:val="-203849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12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F12AC">
            <w:t xml:space="preserve">A la suite de la remise des offres, le service instructeur a interrogé </w:t>
          </w:r>
          <w:r w:rsidR="008C1860">
            <w:t xml:space="preserve">les soumissionnaires </w:t>
          </w:r>
          <w:r w:rsidR="005F12AC">
            <w:t>afin de compléter, préciser la teneur de leurs offres, sans en modifier les éléments substantiels.</w:t>
          </w:r>
        </w:p>
      </w:sdtContent>
    </w:sdt>
    <w:p w14:paraId="2CD36184" w14:textId="127B24F6" w:rsidR="009B0EB5" w:rsidRDefault="00E74B1A" w:rsidP="00E74B1A">
      <w:r>
        <w:t xml:space="preserve">Sur la base du </w:t>
      </w:r>
      <w:r w:rsidR="005D5690">
        <w:t xml:space="preserve">rapport d’analyse des offres </w:t>
      </w:r>
      <w:r>
        <w:t xml:space="preserve">joint en annexe </w:t>
      </w:r>
      <w:r w:rsidRPr="00E74B1A">
        <w:rPr>
          <w:color w:val="0070C0"/>
        </w:rPr>
        <w:t>1</w:t>
      </w:r>
      <w:r w:rsidR="005D5690">
        <w:t xml:space="preserve">, </w:t>
      </w:r>
      <w:r>
        <w:t>il est proposé de </w:t>
      </w:r>
      <w:r w:rsidR="00E367F6">
        <w:t>retenir le</w:t>
      </w:r>
      <w:r>
        <w:t>(</w:t>
      </w:r>
      <w:r w:rsidR="00E367F6">
        <w:t>s</w:t>
      </w:r>
      <w:r>
        <w:t>)</w:t>
      </w:r>
      <w:r w:rsidR="00E367F6">
        <w:t xml:space="preserve"> </w:t>
      </w:r>
      <w:r w:rsidR="00CD589A">
        <w:t>soumissionnaire</w:t>
      </w:r>
      <w:r>
        <w:t>(</w:t>
      </w:r>
      <w:r w:rsidR="00CD589A">
        <w:t>s</w:t>
      </w:r>
      <w:r>
        <w:t>)</w:t>
      </w:r>
      <w:r w:rsidR="00E367F6">
        <w:t xml:space="preserve"> suivant</w:t>
      </w:r>
      <w:r>
        <w:t>(</w:t>
      </w:r>
      <w:r w:rsidR="00E367F6">
        <w:t>s</w:t>
      </w:r>
      <w:r>
        <w:t>)</w:t>
      </w:r>
      <w:r w:rsidR="009B0EB5">
        <w:t> :</w:t>
      </w:r>
    </w:p>
    <w:sdt>
      <w:sdtPr>
        <w:rPr>
          <w:color w:val="0070C0"/>
        </w:rPr>
        <w:id w:val="-1059785133"/>
      </w:sdtPr>
      <w:sdtEndPr>
        <w:rPr>
          <w:color w:val="auto"/>
        </w:rPr>
      </w:sdtEndPr>
      <w:sdtContent>
        <w:p w14:paraId="44B4D2B5" w14:textId="151622A0" w:rsidR="007D5704" w:rsidRDefault="000B4F44" w:rsidP="00E367F6">
          <w:pPr>
            <w:ind w:left="1418"/>
          </w:pPr>
          <w:sdt>
            <w:sdtPr>
              <w:rPr>
                <w:color w:val="0070C0"/>
              </w:rPr>
              <w:id w:val="211385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704">
                <w:rPr>
                  <w:rFonts w:ascii="MS Gothic" w:eastAsia="MS Gothic" w:hAnsi="MS Gothic" w:hint="eastAsia"/>
                  <w:color w:val="0070C0"/>
                </w:rPr>
                <w:t>☐</w:t>
              </w:r>
            </w:sdtContent>
          </w:sdt>
          <w:r w:rsidR="007D5704">
            <w:t xml:space="preserve">_______ </w:t>
          </w:r>
          <w:proofErr w:type="gramStart"/>
          <w:r w:rsidR="00CD589A">
            <w:t>comme</w:t>
          </w:r>
          <w:proofErr w:type="gramEnd"/>
          <w:r w:rsidR="00CD589A">
            <w:t xml:space="preserve"> attributaire du marché </w:t>
          </w:r>
          <w:r w:rsidR="007D5704">
            <w:t>pour un montant de _________ F TTC.</w:t>
          </w:r>
        </w:p>
      </w:sdtContent>
    </w:sdt>
    <w:sdt>
      <w:sdtPr>
        <w:rPr>
          <w:color w:val="0070C0"/>
        </w:rPr>
        <w:id w:val="1039005338"/>
      </w:sdtPr>
      <w:sdtEndPr>
        <w:rPr>
          <w:color w:val="auto"/>
        </w:rPr>
      </w:sdtEndPr>
      <w:sdtContent>
        <w:p w14:paraId="09E5009A" w14:textId="2C99B0E1" w:rsidR="007D5704" w:rsidRDefault="000B4F44" w:rsidP="00E367F6">
          <w:pPr>
            <w:ind w:left="1418"/>
          </w:pPr>
          <w:sdt>
            <w:sdtPr>
              <w:rPr>
                <w:color w:val="0070C0"/>
              </w:rPr>
              <w:id w:val="90110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704">
                <w:rPr>
                  <w:rFonts w:ascii="MS Gothic" w:eastAsia="MS Gothic" w:hAnsi="MS Gothic" w:hint="eastAsia"/>
                  <w:color w:val="0070C0"/>
                </w:rPr>
                <w:t>☐</w:t>
              </w:r>
            </w:sdtContent>
          </w:sdt>
          <w:r w:rsidR="007D5704">
            <w:t xml:space="preserve">_______ </w:t>
          </w:r>
          <w:proofErr w:type="gramStart"/>
          <w:r w:rsidR="007D5704">
            <w:t>comme</w:t>
          </w:r>
          <w:proofErr w:type="gramEnd"/>
          <w:r w:rsidR="007D5704">
            <w:t xml:space="preserve"> </w:t>
          </w:r>
          <w:r w:rsidR="00CD589A">
            <w:t>attributaire</w:t>
          </w:r>
          <w:r w:rsidR="007D5704">
            <w:t xml:space="preserve"> du marché à bons de commandes.</w:t>
          </w:r>
        </w:p>
      </w:sdtContent>
    </w:sdt>
    <w:sdt>
      <w:sdtPr>
        <w:rPr>
          <w:color w:val="0070C0"/>
        </w:rPr>
        <w:id w:val="-620611675"/>
      </w:sdtPr>
      <w:sdtEndPr>
        <w:rPr>
          <w:color w:val="auto"/>
        </w:rPr>
      </w:sdtEndPr>
      <w:sdtContent>
        <w:p w14:paraId="13F1B6D4" w14:textId="2B9A1134" w:rsidR="007D5704" w:rsidRDefault="000B4F44" w:rsidP="00E367F6">
          <w:pPr>
            <w:ind w:left="1418"/>
          </w:pPr>
          <w:sdt>
            <w:sdtPr>
              <w:rPr>
                <w:color w:val="0070C0"/>
              </w:rPr>
              <w:id w:val="163745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704">
                <w:rPr>
                  <w:rFonts w:ascii="MS Gothic" w:eastAsia="MS Gothic" w:hAnsi="MS Gothic" w:hint="eastAsia"/>
                  <w:color w:val="0070C0"/>
                </w:rPr>
                <w:t>☐</w:t>
              </w:r>
            </w:sdtContent>
          </w:sdt>
          <w:r w:rsidR="00CD589A">
            <w:rPr>
              <w:color w:val="0070C0"/>
            </w:rPr>
            <w:t xml:space="preserve"> </w:t>
          </w:r>
          <w:r w:rsidR="007D5704">
            <w:t xml:space="preserve">_______ </w:t>
          </w:r>
          <w:proofErr w:type="gramStart"/>
          <w:r w:rsidR="007D5704">
            <w:t>comme</w:t>
          </w:r>
          <w:proofErr w:type="gramEnd"/>
          <w:r w:rsidR="007D5704">
            <w:t xml:space="preserve"> </w:t>
          </w:r>
          <w:r w:rsidR="00CD589A">
            <w:t>attributaire</w:t>
          </w:r>
          <w:r w:rsidR="007D5704">
            <w:t xml:space="preserve"> du marché mixte pour un montant estimatif global des prestations de _________ F TTC conformément au détail estimatif test.</w:t>
          </w:r>
        </w:p>
      </w:sdtContent>
    </w:sdt>
    <w:sdt>
      <w:sdtPr>
        <w:id w:val="-1581138520"/>
      </w:sdtPr>
      <w:sdtEndPr/>
      <w:sdtContent>
        <w:p w14:paraId="71954691" w14:textId="2A7690C4" w:rsidR="007D5704" w:rsidRDefault="000B4F44" w:rsidP="00E367F6">
          <w:pPr>
            <w:ind w:left="1418"/>
          </w:pPr>
          <w:sdt>
            <w:sdtPr>
              <w:id w:val="-114959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70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589A">
            <w:t xml:space="preserve"> </w:t>
          </w:r>
          <w:r w:rsidR="007D5704">
            <w:t>_________</w:t>
          </w:r>
          <w:proofErr w:type="gramStart"/>
          <w:r w:rsidR="007D5704">
            <w:t>_ ,</w:t>
          </w:r>
          <w:proofErr w:type="gramEnd"/>
          <w:r w:rsidR="007D5704">
            <w:t xml:space="preserve"> _____________ et ________________ comme </w:t>
          </w:r>
          <w:r w:rsidR="00CD589A">
            <w:t>attributaires</w:t>
          </w:r>
          <w:r w:rsidR="007D5704">
            <w:t xml:space="preserve"> du marché à bons de commandes multi-titulaires.</w:t>
          </w:r>
        </w:p>
      </w:sdtContent>
    </w:sdt>
    <w:sdt>
      <w:sdtPr>
        <w:id w:val="-325358266"/>
      </w:sdtPr>
      <w:sdtEndPr/>
      <w:sdtContent>
        <w:p w14:paraId="6DF960D5" w14:textId="0800F932" w:rsidR="007D5704" w:rsidRDefault="000B4F44" w:rsidP="00E367F6">
          <w:pPr>
            <w:ind w:left="1418"/>
          </w:pPr>
          <w:sdt>
            <w:sdtPr>
              <w:id w:val="178723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70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589A">
            <w:t xml:space="preserve"> </w:t>
          </w:r>
          <w:r w:rsidR="007D5704">
            <w:t>_________</w:t>
          </w:r>
          <w:proofErr w:type="gramStart"/>
          <w:r w:rsidR="007D5704">
            <w:t>_ ,</w:t>
          </w:r>
          <w:proofErr w:type="gramEnd"/>
          <w:r w:rsidR="007D5704">
            <w:t xml:space="preserve"> _____________ et ________________ comme </w:t>
          </w:r>
          <w:r w:rsidR="00CD589A">
            <w:t>attributaires</w:t>
          </w:r>
          <w:r w:rsidR="007D5704">
            <w:t xml:space="preserve"> du marché cadre.</w:t>
          </w:r>
        </w:p>
      </w:sdtContent>
    </w:sdt>
    <w:sdt>
      <w:sdtPr>
        <w:rPr>
          <w:rFonts w:ascii="MS Gothic" w:eastAsia="MS Gothic" w:hAnsi="MS Gothic" w:hint="eastAsia"/>
        </w:rPr>
        <w:id w:val="863483257"/>
      </w:sdtPr>
      <w:sdtEndPr>
        <w:rPr>
          <w:rFonts w:ascii="Times New Roman" w:eastAsia="Times New Roman" w:hAnsi="Times New Roman" w:hint="default"/>
        </w:rPr>
      </w:sdtEndPr>
      <w:sdtContent>
        <w:p w14:paraId="06C1285B" w14:textId="4167E020" w:rsidR="007D5704" w:rsidRDefault="000B4F44" w:rsidP="00E367F6">
          <w:pPr>
            <w:ind w:left="1418"/>
          </w:pPr>
          <w:sdt>
            <w:sdtPr>
              <w:rPr>
                <w:rFonts w:ascii="MS Gothic" w:eastAsia="MS Gothic" w:hAnsi="MS Gothic" w:hint="eastAsia"/>
              </w:rPr>
              <w:id w:val="-207711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58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589A">
            <w:rPr>
              <w:rFonts w:ascii="MS Gothic" w:eastAsia="MS Gothic" w:hAnsi="MS Gothic"/>
            </w:rPr>
            <w:t xml:space="preserve"> </w:t>
          </w:r>
        </w:p>
        <w:tbl>
          <w:tblPr>
            <w:tblStyle w:val="Grilledutableau"/>
            <w:tblW w:w="8190" w:type="dxa"/>
            <w:tblInd w:w="1526" w:type="dxa"/>
            <w:tblLook w:val="04A0" w:firstRow="1" w:lastRow="0" w:firstColumn="1" w:lastColumn="0" w:noHBand="0" w:noVBand="1"/>
          </w:tblPr>
          <w:tblGrid>
            <w:gridCol w:w="709"/>
            <w:gridCol w:w="2835"/>
            <w:gridCol w:w="2693"/>
            <w:gridCol w:w="1953"/>
          </w:tblGrid>
          <w:tr w:rsidR="007D5704" w:rsidRPr="00B10521" w14:paraId="5ECBADE0" w14:textId="77777777" w:rsidTr="00E367F6">
            <w:tc>
              <w:tcPr>
                <w:tcW w:w="709" w:type="dxa"/>
              </w:tcPr>
              <w:p w14:paraId="3305C86E" w14:textId="77777777" w:rsidR="007D5704" w:rsidRPr="00B10521" w:rsidRDefault="007D5704" w:rsidP="00E367F6">
                <w:pPr>
                  <w:spacing w:before="60" w:after="60"/>
                  <w:ind w:left="0" w:right="-108"/>
                  <w:jc w:val="left"/>
                  <w:rPr>
                    <w:sz w:val="24"/>
                  </w:rPr>
                </w:pPr>
                <w:r w:rsidRPr="00B10521">
                  <w:rPr>
                    <w:sz w:val="24"/>
                  </w:rPr>
                  <w:t>N° de lot</w:t>
                </w:r>
              </w:p>
            </w:tc>
            <w:tc>
              <w:tcPr>
                <w:tcW w:w="2835" w:type="dxa"/>
              </w:tcPr>
              <w:p w14:paraId="7FE6E824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4"/>
                  </w:rPr>
                </w:pPr>
                <w:r w:rsidRPr="00B10521">
                  <w:rPr>
                    <w:sz w:val="24"/>
                  </w:rPr>
                  <w:t>Intitulé</w:t>
                </w:r>
              </w:p>
            </w:tc>
            <w:tc>
              <w:tcPr>
                <w:tcW w:w="2693" w:type="dxa"/>
              </w:tcPr>
              <w:p w14:paraId="5864B885" w14:textId="7B599FE0" w:rsidR="007D5704" w:rsidRPr="00B10521" w:rsidRDefault="00E367F6" w:rsidP="00E367F6">
                <w:pPr>
                  <w:spacing w:before="60" w:after="60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Attributaires</w:t>
                </w:r>
              </w:p>
            </w:tc>
            <w:sdt>
              <w:sdtPr>
                <w:rPr>
                  <w:color w:val="0070C0"/>
                  <w:sz w:val="24"/>
                </w:rPr>
                <w:id w:val="708457381"/>
              </w:sdtPr>
              <w:sdtEndPr/>
              <w:sdtContent>
                <w:tc>
                  <w:tcPr>
                    <w:tcW w:w="1953" w:type="dxa"/>
                  </w:tcPr>
                  <w:p w14:paraId="2B07A181" w14:textId="79E9B04B" w:rsidR="007D5704" w:rsidRPr="00D34CF7" w:rsidRDefault="000B4F44" w:rsidP="00E367F6">
                    <w:pPr>
                      <w:spacing w:before="60" w:after="60"/>
                      <w:ind w:left="0"/>
                      <w:rPr>
                        <w:color w:val="0070C0"/>
                        <w:sz w:val="24"/>
                      </w:rPr>
                    </w:pPr>
                    <w:sdt>
                      <w:sdtPr>
                        <w:rPr>
                          <w:color w:val="0070C0"/>
                          <w:sz w:val="24"/>
                        </w:rPr>
                        <w:id w:val="-3248264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5704">
                          <w:rPr>
                            <w:rFonts w:ascii="MS Gothic" w:eastAsia="MS Gothic" w:hAnsi="MS Gothic" w:hint="eastAsia"/>
                            <w:color w:val="0070C0"/>
                            <w:sz w:val="24"/>
                          </w:rPr>
                          <w:t>☐</w:t>
                        </w:r>
                      </w:sdtContent>
                    </w:sdt>
                    <w:r w:rsidR="007D5704" w:rsidRPr="00D34CF7">
                      <w:rPr>
                        <w:color w:val="0070C0"/>
                        <w:sz w:val="24"/>
                      </w:rPr>
                      <w:t>Montant TTC</w:t>
                    </w:r>
                  </w:p>
                </w:tc>
              </w:sdtContent>
            </w:sdt>
          </w:tr>
          <w:tr w:rsidR="007D5704" w:rsidRPr="00B10521" w14:paraId="4DEFAEEE" w14:textId="77777777" w:rsidTr="00E367F6">
            <w:tc>
              <w:tcPr>
                <w:tcW w:w="709" w:type="dxa"/>
              </w:tcPr>
              <w:p w14:paraId="46DA4650" w14:textId="77777777" w:rsidR="007D5704" w:rsidRPr="00B10521" w:rsidRDefault="007D5704" w:rsidP="00E367F6">
                <w:pPr>
                  <w:spacing w:before="60" w:after="60"/>
                  <w:ind w:left="-108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2835" w:type="dxa"/>
              </w:tcPr>
              <w:p w14:paraId="3EC84008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693" w:type="dxa"/>
              </w:tcPr>
              <w:p w14:paraId="234D4C00" w14:textId="77777777" w:rsidR="007D5704" w:rsidRPr="00B10521" w:rsidRDefault="007D5704" w:rsidP="00E367F6">
                <w:pPr>
                  <w:spacing w:before="60" w:after="60"/>
                  <w:ind w:left="0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Entreprise</w:t>
                </w:r>
              </w:p>
            </w:tc>
            <w:tc>
              <w:tcPr>
                <w:tcW w:w="1953" w:type="dxa"/>
              </w:tcPr>
              <w:p w14:paraId="67694E5A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  <w:tr w:rsidR="007D5704" w:rsidRPr="00B10521" w14:paraId="102012BD" w14:textId="77777777" w:rsidTr="00E367F6">
            <w:tc>
              <w:tcPr>
                <w:tcW w:w="709" w:type="dxa"/>
              </w:tcPr>
              <w:p w14:paraId="7F16D14D" w14:textId="77777777" w:rsidR="007D5704" w:rsidRPr="00B10521" w:rsidRDefault="007D5704" w:rsidP="00E367F6">
                <w:pPr>
                  <w:spacing w:before="60" w:after="60"/>
                  <w:ind w:left="-108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2835" w:type="dxa"/>
              </w:tcPr>
              <w:p w14:paraId="296865F1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693" w:type="dxa"/>
              </w:tcPr>
              <w:p w14:paraId="251BA8D7" w14:textId="77777777" w:rsidR="007D5704" w:rsidRPr="00B10521" w:rsidRDefault="007D5704" w:rsidP="00E367F6">
                <w:pPr>
                  <w:spacing w:before="60" w:after="60"/>
                  <w:ind w:left="0"/>
                  <w:rPr>
                    <w:color w:val="0070C0"/>
                    <w:sz w:val="22"/>
                    <w:szCs w:val="22"/>
                  </w:rPr>
                </w:pPr>
                <w:r w:rsidRPr="00B10521">
                  <w:rPr>
                    <w:color w:val="0070C0"/>
                    <w:sz w:val="22"/>
                    <w:szCs w:val="22"/>
                  </w:rPr>
                  <w:t>Groupement ….. - …..</w:t>
                </w:r>
              </w:p>
            </w:tc>
            <w:tc>
              <w:tcPr>
                <w:tcW w:w="1953" w:type="dxa"/>
              </w:tcPr>
              <w:p w14:paraId="3129153A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  <w:tr w:rsidR="007D5704" w:rsidRPr="00B10521" w14:paraId="6689E725" w14:textId="77777777" w:rsidTr="00E367F6">
            <w:tc>
              <w:tcPr>
                <w:tcW w:w="709" w:type="dxa"/>
              </w:tcPr>
              <w:p w14:paraId="397B86C5" w14:textId="77777777" w:rsidR="007D5704" w:rsidRPr="00B10521" w:rsidRDefault="007D5704" w:rsidP="00E367F6">
                <w:pPr>
                  <w:spacing w:before="60" w:after="60"/>
                  <w:ind w:left="-108"/>
                  <w:jc w:val="center"/>
                  <w:rPr>
                    <w:color w:val="0070C0"/>
                    <w:sz w:val="22"/>
                    <w:szCs w:val="22"/>
                  </w:rPr>
                </w:pPr>
              </w:p>
            </w:tc>
            <w:tc>
              <w:tcPr>
                <w:tcW w:w="2835" w:type="dxa"/>
              </w:tcPr>
              <w:p w14:paraId="52EE108D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2693" w:type="dxa"/>
              </w:tcPr>
              <w:p w14:paraId="11FDDB06" w14:textId="77777777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  <w:tc>
              <w:tcPr>
                <w:tcW w:w="1953" w:type="dxa"/>
              </w:tcPr>
              <w:p w14:paraId="52C83AF0" w14:textId="5A0C431C" w:rsidR="007D5704" w:rsidRPr="00B10521" w:rsidRDefault="007D5704" w:rsidP="00E367F6">
                <w:pPr>
                  <w:spacing w:before="60" w:after="60"/>
                  <w:ind w:left="0"/>
                  <w:rPr>
                    <w:sz w:val="22"/>
                    <w:szCs w:val="22"/>
                  </w:rPr>
                </w:pPr>
              </w:p>
            </w:tc>
          </w:tr>
        </w:tbl>
        <w:p w14:paraId="743E8861" w14:textId="3AF05B02" w:rsidR="00E367F6" w:rsidRDefault="00E367F6" w:rsidP="00E367F6">
          <w:pPr>
            <w:ind w:left="1276"/>
            <w:jc w:val="right"/>
          </w:pPr>
          <w:r>
            <w:t>* montant indicatif calculé en fonction des taux de TGC en vigueur.</w:t>
          </w:r>
        </w:p>
      </w:sdtContent>
    </w:sdt>
    <w:p w14:paraId="714AEA3A" w14:textId="5AE072B2" w:rsidR="00E367F6" w:rsidRDefault="00E74B1A" w:rsidP="00E367F6">
      <w:r>
        <w:t>L</w:t>
      </w:r>
      <w:r w:rsidR="00E367F6">
        <w:t xml:space="preserve">a procédure de vérification de la régularité fiscale et sociale </w:t>
      </w:r>
      <w:sdt>
        <w:sdtPr>
          <w:id w:val="1285151029"/>
        </w:sdtPr>
        <w:sdtEndPr/>
        <w:sdtContent>
          <w:sdt>
            <w:sdtPr>
              <w:id w:val="61318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3C0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1860">
            <w:t>des attributaires</w:t>
          </w:r>
        </w:sdtContent>
      </w:sdt>
      <w:r w:rsidR="008C1860">
        <w:t xml:space="preserve"> </w:t>
      </w:r>
      <w:r w:rsidR="00E367F6">
        <w:t xml:space="preserve">a </w:t>
      </w:r>
      <w:r>
        <w:t xml:space="preserve">déjà </w:t>
      </w:r>
      <w:r w:rsidR="00E367F6">
        <w:t>été réalisée : les attestations et certificats demandés le ____ ont été remis complets et réguliers le __</w:t>
      </w:r>
      <w:proofErr w:type="gramStart"/>
      <w:r w:rsidR="00E367F6">
        <w:t>_ .</w:t>
      </w:r>
      <w:proofErr w:type="gramEnd"/>
    </w:p>
    <w:sdt>
      <w:sdtPr>
        <w:id w:val="-1497260174"/>
      </w:sdtPr>
      <w:sdtEndPr/>
      <w:sdtContent>
        <w:p w14:paraId="6208AA94" w14:textId="0658FCED" w:rsidR="00E367F6" w:rsidRDefault="000B4F44" w:rsidP="00E367F6">
          <w:sdt>
            <w:sdtPr>
              <w:id w:val="68433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67F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367F6">
            <w:t>Pendant la phase de mise au point, de</w:t>
          </w:r>
          <w:r w:rsidR="005F12AC">
            <w:t>s</w:t>
          </w:r>
          <w:r w:rsidR="00E367F6">
            <w:t xml:space="preserve"> corrections d’erreurs de calcul et d’arrondi</w:t>
          </w:r>
          <w:r w:rsidR="005F12AC">
            <w:t xml:space="preserve"> sont intervenues</w:t>
          </w:r>
          <w:r w:rsidR="00E367F6">
            <w:t xml:space="preserve"> </w:t>
          </w:r>
          <w:sdt>
            <w:sdtPr>
              <w:id w:val="1952115572"/>
            </w:sdtPr>
            <w:sdtEndPr/>
            <w:sdtContent>
              <w:sdt>
                <w:sdtPr>
                  <w:id w:val="-974145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D3C0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367F6">
                <w:t>pour les lots _______</w:t>
              </w:r>
            </w:sdtContent>
          </w:sdt>
          <w:r w:rsidR="00E367F6">
            <w:t xml:space="preserve"> , modifiant le prix TTC de quelques francs, mais ne remettant pas en cause l’analyse des offres.</w:t>
          </w:r>
        </w:p>
      </w:sdtContent>
    </w:sdt>
    <w:sdt>
      <w:sdtPr>
        <w:id w:val="-1212189339"/>
      </w:sdtPr>
      <w:sdtEndPr/>
      <w:sdtContent>
        <w:p w14:paraId="39EAC6BB" w14:textId="47D903C4" w:rsidR="00E367F6" w:rsidRDefault="000B4F44" w:rsidP="00E367F6">
          <w:pPr>
            <w:pStyle w:val="NormalX"/>
          </w:pPr>
          <w:sdt>
            <w:sdtPr>
              <w:id w:val="17878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67F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367F6">
            <w:t>Le projet de marché</w:t>
          </w:r>
          <w:r w:rsidR="00E367F6">
            <w:rPr>
              <w:color w:val="0070C0"/>
            </w:rPr>
            <w:t xml:space="preserve"> </w:t>
          </w:r>
          <w:r w:rsidR="00E367F6" w:rsidRPr="00074DD7">
            <w:t xml:space="preserve">correspondant </w:t>
          </w:r>
          <w:sdt>
            <w:sdtPr>
              <w:id w:val="-689752445"/>
            </w:sdtPr>
            <w:sdtEndPr/>
            <w:sdtContent>
              <w:sdt>
                <w:sdtPr>
                  <w:id w:val="-626399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D3C0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367F6" w:rsidRPr="00074DD7">
                <w:t>à l’attribution des lots ci-dessus</w:t>
              </w:r>
            </w:sdtContent>
          </w:sdt>
          <w:r w:rsidR="00E367F6" w:rsidRPr="00074DD7">
            <w:t xml:space="preserve"> </w:t>
          </w:r>
          <w:r w:rsidR="00E367F6">
            <w:t xml:space="preserve">été approuvé par le conseil </w:t>
          </w:r>
          <w:sdt>
            <w:sdtPr>
              <w:id w:val="37866162"/>
            </w:sdtPr>
            <w:sdtEndPr/>
            <w:sdtContent>
              <w:sdt>
                <w:sdtPr>
                  <w:id w:val="51273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67F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367F6" w:rsidRPr="00074DD7">
                <w:t>municipal</w:t>
              </w:r>
            </w:sdtContent>
          </w:sdt>
          <w:r w:rsidR="00E367F6" w:rsidRPr="00074DD7">
            <w:t xml:space="preserve"> </w:t>
          </w:r>
          <w:sdt>
            <w:sdtPr>
              <w:id w:val="1473333022"/>
            </w:sdtPr>
            <w:sdtEndPr/>
            <w:sdtContent>
              <w:sdt>
                <w:sdtPr>
                  <w:id w:val="2082946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67F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367F6" w:rsidRPr="00074DD7">
                <w:t>d’administration</w:t>
              </w:r>
            </w:sdtContent>
          </w:sdt>
          <w:r w:rsidR="00E367F6" w:rsidRPr="00074DD7">
            <w:t xml:space="preserve"> </w:t>
          </w:r>
          <w:r w:rsidR="00E367F6">
            <w:t>en séance du ______.</w:t>
          </w:r>
        </w:p>
      </w:sdtContent>
    </w:sdt>
    <w:p w14:paraId="28147C2D" w14:textId="71E62725" w:rsidR="00E92189" w:rsidRDefault="00434B5B" w:rsidP="00E92189">
      <w:pPr>
        <w:pStyle w:val="Titre1"/>
      </w:pPr>
      <w:r>
        <w:t xml:space="preserve">III – INCIDENCE FINANCIERE </w:t>
      </w:r>
    </w:p>
    <w:p w14:paraId="22B7579E" w14:textId="1ED390C8" w:rsidR="0020007F" w:rsidRPr="008F694B" w:rsidRDefault="00434B5B" w:rsidP="008F694B">
      <w:pPr>
        <w:pStyle w:val="Titre2"/>
      </w:pPr>
      <w:r>
        <w:t>III</w:t>
      </w:r>
      <w:r w:rsidR="0020007F">
        <w:t>.1 - Financement en place</w:t>
      </w:r>
    </w:p>
    <w:p w14:paraId="66D8CF42" w14:textId="77777777" w:rsidR="0020007F" w:rsidRPr="008F694B" w:rsidRDefault="0020007F" w:rsidP="0020007F">
      <w:pPr>
        <w:rPr>
          <w:color w:val="0070C0"/>
          <w:u w:val="single"/>
        </w:rPr>
      </w:pPr>
      <w:r w:rsidRPr="008F694B">
        <w:rPr>
          <w:color w:val="0070C0"/>
          <w:u w:val="single"/>
        </w:rPr>
        <w:t>Autorisations de programme et crédits ouverts :</w:t>
      </w:r>
    </w:p>
    <w:p w14:paraId="2693F46A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Autorisation de programme n° _____ [nom de l'AP] :</w:t>
      </w:r>
      <w:r w:rsidRPr="008F694B">
        <w:rPr>
          <w:color w:val="0070C0"/>
        </w:rPr>
        <w:tab/>
        <w:t>____ MF</w:t>
      </w:r>
    </w:p>
    <w:p w14:paraId="15144D65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Montant réservé pour l'opération (opération ____</w:t>
      </w:r>
      <w:proofErr w:type="gramStart"/>
      <w:r w:rsidRPr="008F694B">
        <w:rPr>
          <w:color w:val="0070C0"/>
        </w:rPr>
        <w:t>_ )</w:t>
      </w:r>
      <w:proofErr w:type="gramEnd"/>
      <w:r w:rsidRPr="008F694B">
        <w:rPr>
          <w:color w:val="0070C0"/>
        </w:rPr>
        <w:tab/>
        <w:t>____ MF</w:t>
      </w:r>
    </w:p>
    <w:p w14:paraId="46E9C8B9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Crédits ouverts depuis le début :</w:t>
      </w:r>
      <w:r w:rsidRPr="008F694B">
        <w:rPr>
          <w:color w:val="0070C0"/>
        </w:rPr>
        <w:tab/>
        <w:t>____ MF</w:t>
      </w:r>
    </w:p>
    <w:p w14:paraId="11C6416B" w14:textId="6F52BD42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 xml:space="preserve">Crédits </w:t>
      </w:r>
      <w:r w:rsidR="00434B5B">
        <w:rPr>
          <w:color w:val="0070C0"/>
        </w:rPr>
        <w:t>complémentaires</w:t>
      </w:r>
      <w:r w:rsidRPr="008F694B">
        <w:rPr>
          <w:color w:val="0070C0"/>
        </w:rPr>
        <w:t xml:space="preserve"> </w:t>
      </w:r>
      <w:r w:rsidR="00434B5B">
        <w:rPr>
          <w:color w:val="0070C0"/>
        </w:rPr>
        <w:t xml:space="preserve">prévus </w:t>
      </w:r>
      <w:r w:rsidRPr="008F694B">
        <w:rPr>
          <w:color w:val="0070C0"/>
        </w:rPr>
        <w:t xml:space="preserve">au [BP / </w:t>
      </w:r>
      <w:proofErr w:type="gramStart"/>
      <w:r w:rsidRPr="008F694B">
        <w:rPr>
          <w:color w:val="0070C0"/>
        </w:rPr>
        <w:t>BS ]</w:t>
      </w:r>
      <w:proofErr w:type="gramEnd"/>
      <w:r w:rsidRPr="008F694B">
        <w:rPr>
          <w:color w:val="0070C0"/>
        </w:rPr>
        <w:t xml:space="preserve"> [année] :</w:t>
      </w:r>
      <w:r w:rsidRPr="008F694B">
        <w:rPr>
          <w:color w:val="0070C0"/>
        </w:rPr>
        <w:tab/>
        <w:t>____ MF</w:t>
      </w:r>
    </w:p>
    <w:p w14:paraId="7DC86209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 xml:space="preserve">Total des crédits ouverts après [BP / </w:t>
      </w:r>
      <w:proofErr w:type="gramStart"/>
      <w:r w:rsidRPr="008F694B">
        <w:rPr>
          <w:color w:val="0070C0"/>
        </w:rPr>
        <w:t>BS ]</w:t>
      </w:r>
      <w:proofErr w:type="gramEnd"/>
      <w:r w:rsidRPr="008F694B">
        <w:rPr>
          <w:color w:val="0070C0"/>
        </w:rPr>
        <w:t xml:space="preserve"> [année]  :</w:t>
      </w:r>
      <w:r w:rsidRPr="008F694B">
        <w:rPr>
          <w:color w:val="0070C0"/>
        </w:rPr>
        <w:tab/>
        <w:t>____ MF</w:t>
      </w:r>
    </w:p>
    <w:p w14:paraId="60686411" w14:textId="77777777" w:rsidR="0020007F" w:rsidRPr="008F694B" w:rsidRDefault="0020007F" w:rsidP="0020007F">
      <w:pPr>
        <w:rPr>
          <w:color w:val="0070C0"/>
          <w:u w:val="single"/>
        </w:rPr>
      </w:pPr>
      <w:r w:rsidRPr="008F694B">
        <w:rPr>
          <w:color w:val="0070C0"/>
          <w:u w:val="single"/>
        </w:rPr>
        <w:t>Références budgétaires :</w:t>
      </w:r>
    </w:p>
    <w:p w14:paraId="1FD3D9DD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Chapitre [numéro] – [nom]</w:t>
      </w:r>
    </w:p>
    <w:p w14:paraId="1D59A62A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Sous-chapitre [numéro] – [nom]</w:t>
      </w:r>
    </w:p>
    <w:p w14:paraId="1348598D" w14:textId="374A954D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 xml:space="preserve">Articles – </w:t>
      </w:r>
    </w:p>
    <w:p w14:paraId="59A023DA" w14:textId="77777777" w:rsidR="0020007F" w:rsidRPr="008F694B" w:rsidRDefault="0020007F" w:rsidP="0020007F">
      <w:pPr>
        <w:rPr>
          <w:color w:val="0070C0"/>
        </w:rPr>
      </w:pPr>
      <w:r w:rsidRPr="008F694B">
        <w:rPr>
          <w:color w:val="0070C0"/>
        </w:rPr>
        <w:t>Programme [numéro] – [libellé exhaustif inscrit au budget]</w:t>
      </w:r>
    </w:p>
    <w:sdt>
      <w:sdtPr>
        <w:rPr>
          <w:u w:val="single"/>
        </w:rPr>
        <w:id w:val="-293604742"/>
      </w:sdtPr>
      <w:sdtEndPr>
        <w:rPr>
          <w:u w:val="none"/>
        </w:rPr>
      </w:sdtEndPr>
      <w:sdtContent>
        <w:p w14:paraId="0147CA48" w14:textId="07CDA504" w:rsidR="00434B5B" w:rsidRPr="00434B5B" w:rsidRDefault="000B4F44" w:rsidP="0020007F">
          <w:pPr>
            <w:rPr>
              <w:u w:val="single"/>
            </w:rPr>
          </w:pPr>
          <w:sdt>
            <w:sdtPr>
              <w:rPr>
                <w:u w:val="single"/>
              </w:rPr>
              <w:id w:val="-1029948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4B5B">
                <w:rPr>
                  <w:rFonts w:ascii="MS Gothic" w:eastAsia="MS Gothic" w:hAnsi="MS Gothic" w:hint="eastAsia"/>
                  <w:u w:val="single"/>
                </w:rPr>
                <w:t>☐</w:t>
              </w:r>
            </w:sdtContent>
          </w:sdt>
          <w:r w:rsidR="00434B5B" w:rsidRPr="00434B5B">
            <w:rPr>
              <w:u w:val="single"/>
            </w:rPr>
            <w:t>Bilan global</w:t>
          </w:r>
        </w:p>
        <w:p w14:paraId="4A38FDB6" w14:textId="3DE21AD5" w:rsidR="00434B5B" w:rsidRDefault="00434B5B" w:rsidP="0020007F">
          <w:r w:rsidRPr="00434B5B">
            <w:t>Le bilan global des dépenses est de ….. MF, comme détaillé en annexe</w:t>
          </w:r>
          <w:r w:rsidR="007F1AB0">
            <w:t xml:space="preserve"> </w:t>
          </w:r>
          <w:r w:rsidR="00E74B1A">
            <w:rPr>
              <w:color w:val="0070C0"/>
            </w:rPr>
            <w:t>2</w:t>
          </w:r>
          <w:r w:rsidRPr="00434B5B">
            <w:t xml:space="preserve"> au présent rapport de présentation.</w:t>
          </w:r>
        </w:p>
        <w:sdt>
          <w:sdtPr>
            <w:id w:val="1985962627"/>
          </w:sdtPr>
          <w:sdtEndPr/>
          <w:sdtContent>
            <w:p w14:paraId="4CEC4840" w14:textId="04171C1B" w:rsidR="00434B5B" w:rsidRDefault="000B4F44" w:rsidP="0020007F">
              <w:sdt>
                <w:sdtPr>
                  <w:id w:val="-170933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34B5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34B5B">
                <w:t xml:space="preserve">Après passation </w:t>
              </w:r>
              <w:sdt>
                <w:sdtPr>
                  <w:id w:val="188425997"/>
                </w:sdtPr>
                <w:sdtEndPr/>
                <w:sdtContent>
                  <w:sdt>
                    <w:sdtPr>
                      <w:id w:val="1316995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86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34B5B">
                    <w:t>du présent marché</w:t>
                  </w:r>
                </w:sdtContent>
              </w:sdt>
              <w:r w:rsidR="008C1860">
                <w:t xml:space="preserve"> </w:t>
              </w:r>
              <w:sdt>
                <w:sdtPr>
                  <w:id w:val="-1373606885"/>
                </w:sdtPr>
                <w:sdtEndPr/>
                <w:sdtContent>
                  <w:sdt>
                    <w:sdtPr>
                      <w:id w:val="869182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86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C1860">
                    <w:t>des présent marchés</w:t>
                  </w:r>
                </w:sdtContent>
              </w:sdt>
              <w:r w:rsidR="00434B5B">
                <w:t xml:space="preserve">, le disponible pour </w:t>
              </w:r>
              <w:r w:rsidR="00434B5B" w:rsidRPr="007F1AB0">
                <w:rPr>
                  <w:color w:val="0070C0"/>
                </w:rPr>
                <w:t xml:space="preserve">dépenses imprévues </w:t>
              </w:r>
              <w:r w:rsidR="007F1AB0" w:rsidRPr="007F1AB0">
                <w:rPr>
                  <w:color w:val="0070C0"/>
                </w:rPr>
                <w:t xml:space="preserve">et variations de prix </w:t>
              </w:r>
              <w:r w:rsidR="00434B5B">
                <w:t>sera de …. MF.</w:t>
              </w:r>
            </w:p>
          </w:sdtContent>
        </w:sdt>
        <w:sdt>
          <w:sdtPr>
            <w:id w:val="823012983"/>
          </w:sdtPr>
          <w:sdtEndPr/>
          <w:sdtContent>
            <w:p w14:paraId="23963FBD" w14:textId="1A8918C0" w:rsidR="00434B5B" w:rsidRPr="00434B5B" w:rsidRDefault="000B4F44" w:rsidP="0020007F">
              <w:sdt>
                <w:sdtPr>
                  <w:id w:val="1744372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34B5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34B5B">
                <w:t>Il conviendra donc de mettre en place un financement complémentaire de …. MF.</w:t>
              </w:r>
            </w:p>
          </w:sdtContent>
        </w:sdt>
      </w:sdtContent>
    </w:sdt>
    <w:p w14:paraId="3EDEB78D" w14:textId="386B0BE9" w:rsidR="0020007F" w:rsidRDefault="00434B5B" w:rsidP="008F694B">
      <w:pPr>
        <w:pStyle w:val="Titre2"/>
      </w:pPr>
      <w:r>
        <w:t>III.2</w:t>
      </w:r>
      <w:r w:rsidR="0020007F">
        <w:t xml:space="preserve"> </w:t>
      </w:r>
      <w:r>
        <w:t>–</w:t>
      </w:r>
      <w:r w:rsidR="0020007F">
        <w:t xml:space="preserve"> </w:t>
      </w:r>
      <w:r>
        <w:t xml:space="preserve">Engagement </w:t>
      </w:r>
      <w:r w:rsidR="007F1AB0">
        <w:t>financier</w:t>
      </w:r>
    </w:p>
    <w:p w14:paraId="5329866D" w14:textId="2988CF29" w:rsidR="0020007F" w:rsidRDefault="0020007F" w:rsidP="0020007F">
      <w:r>
        <w:t xml:space="preserve">L'engagement </w:t>
      </w:r>
      <w:r w:rsidR="00434B5B">
        <w:t>proposé est de</w:t>
      </w:r>
      <w:r>
        <w:t xml:space="preserve"> :</w:t>
      </w:r>
    </w:p>
    <w:p w14:paraId="65037607" w14:textId="77777777" w:rsidR="008C1860" w:rsidRPr="008F694B" w:rsidRDefault="008C1860" w:rsidP="008C1860">
      <w:pPr>
        <w:pStyle w:val="Paragraphedeliste"/>
        <w:numPr>
          <w:ilvl w:val="0"/>
          <w:numId w:val="29"/>
        </w:numPr>
        <w:rPr>
          <w:rFonts w:ascii="Times New Roman" w:hAnsi="Times New Roman"/>
        </w:rPr>
      </w:pPr>
      <w:r w:rsidRPr="008F694B">
        <w:rPr>
          <w:rFonts w:ascii="Times New Roman" w:hAnsi="Times New Roman"/>
        </w:rPr>
        <w:t xml:space="preserve">Montant </w:t>
      </w:r>
      <w:sdt>
        <w:sdtPr>
          <w:rPr>
            <w:rFonts w:ascii="Times New Roman" w:hAnsi="Times New Roman"/>
          </w:rPr>
          <w:id w:val="-1006444219"/>
        </w:sdtPr>
        <w:sdtEndPr/>
        <w:sdtContent>
          <w:sdt>
            <w:sdtPr>
              <w:rPr>
                <w:rFonts w:ascii="Times New Roman" w:hAnsi="Times New Roman"/>
              </w:rPr>
              <w:id w:val="2004630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F694B">
            <w:rPr>
              <w:rFonts w:ascii="Times New Roman" w:hAnsi="Times New Roman"/>
            </w:rPr>
            <w:t>du marché</w:t>
          </w:r>
        </w:sdtContent>
      </w:sdt>
      <w:r w:rsidRPr="008F694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62141022"/>
        </w:sdtPr>
        <w:sdtEndPr/>
        <w:sdtContent>
          <w:sdt>
            <w:sdtPr>
              <w:rPr>
                <w:rFonts w:ascii="Times New Roman" w:hAnsi="Times New Roman"/>
              </w:rPr>
              <w:id w:val="202204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Times New Roman" w:hAnsi="Times New Roman"/>
            </w:rPr>
            <w:t>des marchés</w:t>
          </w:r>
        </w:sdtContent>
      </w:sdt>
      <w:r>
        <w:rPr>
          <w:rFonts w:ascii="Times New Roman" w:hAnsi="Times New Roman"/>
        </w:rPr>
        <w:t xml:space="preserve"> </w:t>
      </w:r>
      <w:r w:rsidRPr="008F694B">
        <w:rPr>
          <w:rFonts w:ascii="Times New Roman" w:hAnsi="Times New Roman"/>
        </w:rPr>
        <w:t xml:space="preserve">en TTC </w:t>
      </w:r>
      <w:r>
        <w:rPr>
          <w:rFonts w:ascii="Times New Roman" w:hAnsi="Times New Roman"/>
        </w:rPr>
        <w:t>*</w:t>
      </w:r>
      <w:r w:rsidRPr="008F694B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ab/>
      </w:r>
      <w:r w:rsidRPr="008F694B">
        <w:rPr>
          <w:rFonts w:ascii="Times New Roman" w:hAnsi="Times New Roman"/>
        </w:rPr>
        <w:t>__________ F</w:t>
      </w:r>
    </w:p>
    <w:p w14:paraId="1F12B8A3" w14:textId="67879C36" w:rsidR="0020007F" w:rsidRPr="008F694B" w:rsidRDefault="0020007F" w:rsidP="008F694B">
      <w:pPr>
        <w:pStyle w:val="Paragraphedeliste"/>
        <w:numPr>
          <w:ilvl w:val="0"/>
          <w:numId w:val="29"/>
        </w:numPr>
        <w:rPr>
          <w:rFonts w:ascii="Times New Roman" w:hAnsi="Times New Roman"/>
        </w:rPr>
      </w:pPr>
      <w:r w:rsidRPr="008F694B">
        <w:rPr>
          <w:rFonts w:ascii="Times New Roman" w:hAnsi="Times New Roman"/>
        </w:rPr>
        <w:t xml:space="preserve">Provision pour variation de prix (env. ___ %) : </w:t>
      </w:r>
      <w:r w:rsidRPr="008F694B">
        <w:rPr>
          <w:rFonts w:ascii="Times New Roman" w:hAnsi="Times New Roman"/>
        </w:rPr>
        <w:tab/>
        <w:t>__________ F</w:t>
      </w:r>
    </w:p>
    <w:p w14:paraId="2C420E59" w14:textId="1C805BD8" w:rsidR="0020007F" w:rsidRPr="008F694B" w:rsidRDefault="0020007F" w:rsidP="008F694B">
      <w:pPr>
        <w:pStyle w:val="Paragraphedeliste"/>
        <w:numPr>
          <w:ilvl w:val="0"/>
          <w:numId w:val="29"/>
        </w:numPr>
        <w:rPr>
          <w:rFonts w:ascii="Times New Roman" w:hAnsi="Times New Roman"/>
        </w:rPr>
      </w:pPr>
      <w:r w:rsidRPr="008F694B">
        <w:rPr>
          <w:rFonts w:ascii="Times New Roman" w:hAnsi="Times New Roman"/>
        </w:rPr>
        <w:t xml:space="preserve">TOTAL                                                             </w:t>
      </w:r>
      <w:r w:rsidRPr="008F694B">
        <w:rPr>
          <w:rFonts w:ascii="Times New Roman" w:hAnsi="Times New Roman"/>
        </w:rPr>
        <w:tab/>
      </w:r>
      <w:r w:rsidRPr="008F694B">
        <w:rPr>
          <w:rFonts w:ascii="Times New Roman" w:hAnsi="Times New Roman"/>
        </w:rPr>
        <w:tab/>
        <w:t>__________ F</w:t>
      </w:r>
    </w:p>
    <w:p w14:paraId="7D2D2A98" w14:textId="158DED4E" w:rsidR="0020007F" w:rsidRDefault="00434B5B" w:rsidP="005D5690">
      <w:pPr>
        <w:jc w:val="right"/>
      </w:pPr>
      <w:r>
        <w:t>* Compte tenu des taux actuels de TGC.</w:t>
      </w:r>
    </w:p>
    <w:sdt>
      <w:sdtPr>
        <w:id w:val="-698705108"/>
      </w:sdtPr>
      <w:sdtEndPr/>
      <w:sdtContent>
        <w:p w14:paraId="104421DE" w14:textId="0EAD2F48" w:rsidR="007F1AB0" w:rsidRDefault="000B4F44" w:rsidP="007F1AB0">
          <w:sdt>
            <w:sdtPr>
              <w:id w:val="73382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1AB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1AB0">
            <w:t xml:space="preserve">L’annexe </w:t>
          </w:r>
          <w:r w:rsidR="008C1860">
            <w:rPr>
              <w:color w:val="0070C0"/>
            </w:rPr>
            <w:t>3</w:t>
          </w:r>
          <w:r w:rsidR="007F1AB0">
            <w:t xml:space="preserve"> jointe au présent rapport détaille le montant à engager pour chacune des entreprises, cotraitantes ou sous-traitantes.</w:t>
          </w:r>
        </w:p>
      </w:sdtContent>
    </w:sdt>
    <w:sdt>
      <w:sdtPr>
        <w:id w:val="973103380"/>
      </w:sdtPr>
      <w:sdtEndPr/>
      <w:sdtContent>
        <w:p w14:paraId="1FD5B5FB" w14:textId="6C0D9890" w:rsidR="0020007F" w:rsidRDefault="000B4F44" w:rsidP="007F1AB0">
          <w:sdt>
            <w:sdtPr>
              <w:id w:val="5921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4B5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34B5B">
            <w:t>L’engagement se fera sur l’autorisation de programme et sur les crédits disponibles. D’autres engagements se feront sur la base des besoins ultérieurs et des crédits disponibles.</w:t>
          </w:r>
        </w:p>
      </w:sdtContent>
    </w:sdt>
    <w:sdt>
      <w:sdtPr>
        <w:id w:val="-695381836"/>
      </w:sdtPr>
      <w:sdtEndPr/>
      <w:sdtContent>
        <w:p w14:paraId="3577463D" w14:textId="4C015C85" w:rsidR="007F1AB0" w:rsidRDefault="000B4F44" w:rsidP="007F1AB0">
          <w:sdt>
            <w:sdtPr>
              <w:id w:val="111594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1AB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1AB0">
            <w:t>L’engagement financier sera fait sur les crédits disponibles avant l’émission de chaque bon de commande.</w:t>
          </w:r>
        </w:p>
      </w:sdtContent>
    </w:sdt>
    <w:sdt>
      <w:sdtPr>
        <w:id w:val="-696850619"/>
      </w:sdtPr>
      <w:sdtEndPr/>
      <w:sdtContent>
        <w:p w14:paraId="621BFD12" w14:textId="03D3B10D" w:rsidR="007F1AB0" w:rsidRDefault="000B4F44" w:rsidP="007F1AB0">
          <w:sdt>
            <w:sdtPr>
              <w:id w:val="-42142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1AB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1AB0">
            <w:t>L’engagement financier de chaque marché subséquent sera fait sur le financement disponible en fonction de son montant conformément aux indications du rapport de présentation qui lui sera dédié.</w:t>
          </w:r>
        </w:p>
      </w:sdtContent>
    </w:sdt>
    <w:p w14:paraId="151ECF3E" w14:textId="1A55F71D" w:rsidR="007C4D88" w:rsidRPr="009B6DBB" w:rsidRDefault="007C4D88" w:rsidP="003E009D">
      <w:pPr>
        <w:pStyle w:val="Titre1"/>
      </w:pPr>
      <w:bookmarkStart w:id="7" w:name="_Toc62654070"/>
      <w:bookmarkStart w:id="8" w:name="_Toc497231010"/>
      <w:bookmarkEnd w:id="6"/>
      <w:r>
        <w:t>I</w:t>
      </w:r>
      <w:r w:rsidR="00E92189">
        <w:t>V</w:t>
      </w:r>
      <w:r>
        <w:t xml:space="preserve"> – </w:t>
      </w:r>
      <w:r w:rsidRPr="003F4C50">
        <w:t>CONCLUSION</w:t>
      </w:r>
      <w:bookmarkEnd w:id="7"/>
    </w:p>
    <w:p w14:paraId="7BE3B5A8" w14:textId="6F0F5625" w:rsidR="00910FBC" w:rsidRDefault="0020007F" w:rsidP="00FA2162">
      <w:r>
        <w:t>En conclusion</w:t>
      </w:r>
      <w:r w:rsidR="003F4C50">
        <w:t>, j</w:t>
      </w:r>
      <w:r w:rsidR="00910FBC">
        <w:t xml:space="preserve">’ai l’honneur de soumettre </w:t>
      </w:r>
      <w:sdt>
        <w:sdtPr>
          <w:id w:val="-1957169011"/>
        </w:sdtPr>
        <w:sdtEndPr/>
        <w:sdtContent>
          <w:sdt>
            <w:sdtPr>
              <w:id w:val="1548184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690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le présent projet </w:t>
          </w:r>
          <w:r w:rsidR="00434B5B">
            <w:t>de marché</w:t>
          </w:r>
        </w:sdtContent>
      </w:sdt>
      <w:r>
        <w:t xml:space="preserve"> </w:t>
      </w:r>
      <w:sdt>
        <w:sdtPr>
          <w:id w:val="1959903912"/>
        </w:sdtPr>
        <w:sdtEndPr/>
        <w:sdtContent>
          <w:sdt>
            <w:sdtPr>
              <w:id w:val="1763182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69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5690" w:rsidRPr="005D5690">
            <w:t>les présents projets de marchés</w:t>
          </w:r>
        </w:sdtContent>
      </w:sdt>
      <w:r w:rsidR="005D5690" w:rsidRPr="005D5690">
        <w:t xml:space="preserve"> </w:t>
      </w:r>
      <w:r w:rsidRPr="005D5690">
        <w:t xml:space="preserve">à l’approbation </w:t>
      </w:r>
      <w:r>
        <w:t>de l’autorité compétente</w:t>
      </w:r>
      <w:r w:rsidR="00910FBC">
        <w:t>.</w:t>
      </w:r>
    </w:p>
    <w:p w14:paraId="069A94D5" w14:textId="77777777" w:rsidR="001A555C" w:rsidRDefault="001A555C" w:rsidP="00FA2162"/>
    <w:p w14:paraId="33855B26" w14:textId="77777777" w:rsidR="003F4C50" w:rsidRDefault="003F4C50" w:rsidP="00FA2162"/>
    <w:p w14:paraId="30FAEB65" w14:textId="77777777" w:rsidR="003F4C50" w:rsidRDefault="003F4C50" w:rsidP="00FA2162"/>
    <w:p w14:paraId="25254CD9" w14:textId="77777777" w:rsidR="003F4C50" w:rsidRDefault="003F4C50" w:rsidP="00FA2162"/>
    <w:p w14:paraId="0605BA1F" w14:textId="77777777" w:rsidR="003F4C50" w:rsidRDefault="003F4C50" w:rsidP="00FA2162"/>
    <w:p w14:paraId="1E068F68" w14:textId="2814FE3E" w:rsidR="003F4C50" w:rsidRDefault="003F4C50" w:rsidP="003E009D">
      <w:pPr>
        <w:ind w:left="5670"/>
        <w:jc w:val="center"/>
      </w:pPr>
      <w:r>
        <w:t xml:space="preserve">Nouméa le </w:t>
      </w:r>
      <w:r w:rsidR="00DE62FC">
        <w:rPr>
          <w:color w:val="0070C0"/>
        </w:rPr>
        <w:t>……</w:t>
      </w:r>
      <w:r>
        <w:t>,</w:t>
      </w:r>
    </w:p>
    <w:p w14:paraId="068B81B0" w14:textId="77777777" w:rsidR="003F4C50" w:rsidRDefault="003F4C50" w:rsidP="003E009D">
      <w:pPr>
        <w:ind w:left="5670"/>
        <w:jc w:val="center"/>
      </w:pPr>
    </w:p>
    <w:p w14:paraId="24C1FDFF" w14:textId="3561DE37" w:rsidR="003F4C50" w:rsidRPr="00CD1510" w:rsidRDefault="003F4C50" w:rsidP="003E009D">
      <w:pPr>
        <w:ind w:left="5670"/>
        <w:jc w:val="center"/>
        <w:rPr>
          <w:color w:val="0070C0"/>
        </w:rPr>
      </w:pPr>
      <w:proofErr w:type="gramStart"/>
      <w:r w:rsidRPr="00CD1510">
        <w:rPr>
          <w:color w:val="0070C0"/>
        </w:rPr>
        <w:t>le</w:t>
      </w:r>
      <w:proofErr w:type="gramEnd"/>
      <w:r w:rsidRPr="00CD1510">
        <w:rPr>
          <w:color w:val="0070C0"/>
        </w:rPr>
        <w:t xml:space="preserve"> </w:t>
      </w:r>
      <w:r w:rsidR="00E55EDD">
        <w:rPr>
          <w:color w:val="0070C0"/>
        </w:rPr>
        <w:t xml:space="preserve">représentant du </w:t>
      </w:r>
      <w:r w:rsidR="00CD1510" w:rsidRPr="00CD1510">
        <w:rPr>
          <w:color w:val="0070C0"/>
        </w:rPr>
        <w:t>service instructeur</w:t>
      </w:r>
      <w:r w:rsidRPr="00CD1510">
        <w:rPr>
          <w:color w:val="0070C0"/>
        </w:rPr>
        <w:t>,</w:t>
      </w:r>
    </w:p>
    <w:p w14:paraId="4139E518" w14:textId="77777777" w:rsidR="003F4C50" w:rsidRDefault="003F4C50" w:rsidP="00FA2162"/>
    <w:p w14:paraId="32BDFD67" w14:textId="77777777" w:rsidR="003F4C50" w:rsidRDefault="003F4C50" w:rsidP="00FA2162"/>
    <w:p w14:paraId="3F58C461" w14:textId="77777777" w:rsidR="001A555C" w:rsidRDefault="001A555C" w:rsidP="00FA2162">
      <w:pPr>
        <w:pStyle w:val="texte"/>
      </w:pPr>
    </w:p>
    <w:bookmarkEnd w:id="8"/>
    <w:p w14:paraId="62C7F310" w14:textId="77777777" w:rsidR="00910FBC" w:rsidRDefault="00910FBC" w:rsidP="00FA2162">
      <w:pPr>
        <w:pStyle w:val="texte"/>
      </w:pPr>
    </w:p>
    <w:sectPr w:rsidR="00910FBC" w:rsidSect="001A555C">
      <w:headerReference w:type="even" r:id="rId11"/>
      <w:footerReference w:type="default" r:id="rId12"/>
      <w:pgSz w:w="11906" w:h="16838"/>
      <w:pgMar w:top="993" w:right="1133" w:bottom="1135" w:left="1134" w:header="42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0C03" w14:textId="77777777" w:rsidR="00CD589A" w:rsidRDefault="00CD589A" w:rsidP="00FA2162">
      <w:r>
        <w:separator/>
      </w:r>
    </w:p>
  </w:endnote>
  <w:endnote w:type="continuationSeparator" w:id="0">
    <w:p w14:paraId="64880FF9" w14:textId="77777777" w:rsidR="00CD589A" w:rsidRDefault="00CD589A" w:rsidP="00F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602885"/>
      <w:docPartObj>
        <w:docPartGallery w:val="Page Numbers (Bottom of Page)"/>
        <w:docPartUnique/>
      </w:docPartObj>
    </w:sdtPr>
    <w:sdtEndPr/>
    <w:sdtContent>
      <w:p w14:paraId="6E68363F" w14:textId="2CF0823F" w:rsidR="00CD589A" w:rsidRDefault="00CD589A" w:rsidP="00FA216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44">
          <w:rPr>
            <w:noProof/>
          </w:rPr>
          <w:t>5</w:t>
        </w:r>
        <w:r>
          <w:fldChar w:fldCharType="end"/>
        </w:r>
      </w:p>
    </w:sdtContent>
  </w:sdt>
  <w:p w14:paraId="676C791B" w14:textId="77777777" w:rsidR="00CD589A" w:rsidRDefault="00CD589A" w:rsidP="00FA21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9BF4" w14:textId="77777777" w:rsidR="00CD589A" w:rsidRDefault="00CD589A" w:rsidP="00FA2162">
      <w:r>
        <w:separator/>
      </w:r>
    </w:p>
  </w:footnote>
  <w:footnote w:type="continuationSeparator" w:id="0">
    <w:p w14:paraId="1CA7AE90" w14:textId="77777777" w:rsidR="00CD589A" w:rsidRDefault="00CD589A" w:rsidP="00FA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0AAF" w14:textId="77777777" w:rsidR="00CD589A" w:rsidRDefault="00CD589A" w:rsidP="00FA2162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841BE41" w14:textId="77777777" w:rsidR="00CD589A" w:rsidRDefault="00CD589A" w:rsidP="00FA21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95EC3"/>
    <w:multiLevelType w:val="hybridMultilevel"/>
    <w:tmpl w:val="30E4E770"/>
    <w:lvl w:ilvl="0" w:tplc="511C0A1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D01217"/>
    <w:multiLevelType w:val="hybridMultilevel"/>
    <w:tmpl w:val="676ABC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3C9A"/>
    <w:multiLevelType w:val="hybridMultilevel"/>
    <w:tmpl w:val="8AEACC66"/>
    <w:lvl w:ilvl="0" w:tplc="2E76B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015EC"/>
    <w:multiLevelType w:val="hybridMultilevel"/>
    <w:tmpl w:val="681C8C26"/>
    <w:lvl w:ilvl="0" w:tplc="009E0382">
      <w:numFmt w:val="bullet"/>
      <w:pStyle w:val="Listenormale"/>
      <w:lvlText w:val="-"/>
      <w:lvlJc w:val="left"/>
      <w:pPr>
        <w:ind w:left="1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146755A2"/>
    <w:multiLevelType w:val="hybridMultilevel"/>
    <w:tmpl w:val="F286903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D4681E"/>
    <w:multiLevelType w:val="hybridMultilevel"/>
    <w:tmpl w:val="4226F7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0F09"/>
    <w:multiLevelType w:val="hybridMultilevel"/>
    <w:tmpl w:val="2346B8F8"/>
    <w:lvl w:ilvl="0" w:tplc="2E76B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57DC0"/>
    <w:multiLevelType w:val="hybridMultilevel"/>
    <w:tmpl w:val="E67E055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B50B1F"/>
    <w:multiLevelType w:val="hybridMultilevel"/>
    <w:tmpl w:val="C7DA96B4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64F6B"/>
    <w:multiLevelType w:val="hybridMultilevel"/>
    <w:tmpl w:val="E6C22910"/>
    <w:lvl w:ilvl="0" w:tplc="F9B8C7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75791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4F04"/>
    <w:multiLevelType w:val="hybridMultilevel"/>
    <w:tmpl w:val="43D0F9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32AD8"/>
    <w:multiLevelType w:val="hybridMultilevel"/>
    <w:tmpl w:val="B5F28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74BE"/>
    <w:multiLevelType w:val="hybridMultilevel"/>
    <w:tmpl w:val="EF72AF56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300056"/>
    <w:multiLevelType w:val="hybridMultilevel"/>
    <w:tmpl w:val="7152E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44F7"/>
    <w:multiLevelType w:val="hybridMultilevel"/>
    <w:tmpl w:val="9198E3FE"/>
    <w:lvl w:ilvl="0" w:tplc="108286B8">
      <w:numFmt w:val="bullet"/>
      <w:lvlText w:val="-"/>
      <w:lvlJc w:val="left"/>
      <w:pPr>
        <w:ind w:left="15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3B9C1432"/>
    <w:multiLevelType w:val="hybridMultilevel"/>
    <w:tmpl w:val="CB0E757C"/>
    <w:lvl w:ilvl="0" w:tplc="F9B8C7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121E35"/>
    <w:multiLevelType w:val="hybridMultilevel"/>
    <w:tmpl w:val="04CEC9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6C01"/>
    <w:multiLevelType w:val="hybridMultilevel"/>
    <w:tmpl w:val="77FA2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506B"/>
    <w:multiLevelType w:val="hybridMultilevel"/>
    <w:tmpl w:val="E2B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713C0"/>
    <w:multiLevelType w:val="hybridMultilevel"/>
    <w:tmpl w:val="CF964030"/>
    <w:lvl w:ilvl="0" w:tplc="D0B407A2">
      <w:numFmt w:val="bullet"/>
      <w:pStyle w:val="Liste-X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45CCA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801"/>
    <w:multiLevelType w:val="hybridMultilevel"/>
    <w:tmpl w:val="26B69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73196"/>
    <w:multiLevelType w:val="hybridMultilevel"/>
    <w:tmpl w:val="137A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31DF"/>
    <w:multiLevelType w:val="hybridMultilevel"/>
    <w:tmpl w:val="0AAE0BA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D2F5722"/>
    <w:multiLevelType w:val="hybridMultilevel"/>
    <w:tmpl w:val="71F0A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0245B"/>
    <w:multiLevelType w:val="hybridMultilevel"/>
    <w:tmpl w:val="EE887B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8583F"/>
    <w:multiLevelType w:val="hybridMultilevel"/>
    <w:tmpl w:val="FF96E9DE"/>
    <w:lvl w:ilvl="0" w:tplc="F9B8C7C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8"/>
  </w:num>
  <w:num w:numId="4">
    <w:abstractNumId w:val="17"/>
  </w:num>
  <w:num w:numId="5">
    <w:abstractNumId w:val="3"/>
  </w:num>
  <w:num w:numId="6">
    <w:abstractNumId w:val="18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26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14"/>
  </w:num>
  <w:num w:numId="22">
    <w:abstractNumId w:val="20"/>
  </w:num>
  <w:num w:numId="23">
    <w:abstractNumId w:val="19"/>
  </w:num>
  <w:num w:numId="24">
    <w:abstractNumId w:val="13"/>
  </w:num>
  <w:num w:numId="25">
    <w:abstractNumId w:val="4"/>
  </w:num>
  <w:num w:numId="26">
    <w:abstractNumId w:val="21"/>
  </w:num>
  <w:num w:numId="27">
    <w:abstractNumId w:val="16"/>
  </w:num>
  <w:num w:numId="28">
    <w:abstractNumId w:val="25"/>
  </w:num>
  <w:num w:numId="2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E"/>
    <w:rsid w:val="00003957"/>
    <w:rsid w:val="00007A22"/>
    <w:rsid w:val="000134DF"/>
    <w:rsid w:val="00017796"/>
    <w:rsid w:val="0002115D"/>
    <w:rsid w:val="00030D4E"/>
    <w:rsid w:val="000325C2"/>
    <w:rsid w:val="00034A58"/>
    <w:rsid w:val="00034E7E"/>
    <w:rsid w:val="000535A3"/>
    <w:rsid w:val="000538A6"/>
    <w:rsid w:val="00053DB3"/>
    <w:rsid w:val="000833A2"/>
    <w:rsid w:val="000852D3"/>
    <w:rsid w:val="00085FCE"/>
    <w:rsid w:val="0009373D"/>
    <w:rsid w:val="00094566"/>
    <w:rsid w:val="00097F65"/>
    <w:rsid w:val="000A0D7F"/>
    <w:rsid w:val="000B0250"/>
    <w:rsid w:val="000B15C1"/>
    <w:rsid w:val="000B4F44"/>
    <w:rsid w:val="000B6101"/>
    <w:rsid w:val="000C1774"/>
    <w:rsid w:val="000C5291"/>
    <w:rsid w:val="000C6C1D"/>
    <w:rsid w:val="000D1F7F"/>
    <w:rsid w:val="000D3C07"/>
    <w:rsid w:val="000E0CCF"/>
    <w:rsid w:val="000E1702"/>
    <w:rsid w:val="000E1CAD"/>
    <w:rsid w:val="000E6606"/>
    <w:rsid w:val="000F3A22"/>
    <w:rsid w:val="000F46C5"/>
    <w:rsid w:val="000F712B"/>
    <w:rsid w:val="00114C51"/>
    <w:rsid w:val="00121891"/>
    <w:rsid w:val="00123E7D"/>
    <w:rsid w:val="00132E56"/>
    <w:rsid w:val="00135140"/>
    <w:rsid w:val="001466D3"/>
    <w:rsid w:val="00166E03"/>
    <w:rsid w:val="00167349"/>
    <w:rsid w:val="00167679"/>
    <w:rsid w:val="0016795B"/>
    <w:rsid w:val="00174C7A"/>
    <w:rsid w:val="00184424"/>
    <w:rsid w:val="00184528"/>
    <w:rsid w:val="001869D9"/>
    <w:rsid w:val="00192517"/>
    <w:rsid w:val="00194940"/>
    <w:rsid w:val="00194CA7"/>
    <w:rsid w:val="001A555C"/>
    <w:rsid w:val="001B19C6"/>
    <w:rsid w:val="001B1D2E"/>
    <w:rsid w:val="001B220C"/>
    <w:rsid w:val="001B6AFE"/>
    <w:rsid w:val="001C120E"/>
    <w:rsid w:val="001C2831"/>
    <w:rsid w:val="001C62DF"/>
    <w:rsid w:val="001C7061"/>
    <w:rsid w:val="001D2840"/>
    <w:rsid w:val="001D4666"/>
    <w:rsid w:val="001D76FE"/>
    <w:rsid w:val="001E177E"/>
    <w:rsid w:val="001E1FCC"/>
    <w:rsid w:val="001F0099"/>
    <w:rsid w:val="001F3247"/>
    <w:rsid w:val="0020007F"/>
    <w:rsid w:val="0020207D"/>
    <w:rsid w:val="002028DE"/>
    <w:rsid w:val="002142C4"/>
    <w:rsid w:val="00217512"/>
    <w:rsid w:val="00224937"/>
    <w:rsid w:val="00234180"/>
    <w:rsid w:val="00237081"/>
    <w:rsid w:val="002424DF"/>
    <w:rsid w:val="002433E6"/>
    <w:rsid w:val="00243C46"/>
    <w:rsid w:val="00255E61"/>
    <w:rsid w:val="002632BF"/>
    <w:rsid w:val="00265C4C"/>
    <w:rsid w:val="002724BE"/>
    <w:rsid w:val="00276377"/>
    <w:rsid w:val="00276ED8"/>
    <w:rsid w:val="0028192F"/>
    <w:rsid w:val="002829A5"/>
    <w:rsid w:val="00282F61"/>
    <w:rsid w:val="002869E3"/>
    <w:rsid w:val="0029155D"/>
    <w:rsid w:val="002A032C"/>
    <w:rsid w:val="002A0E47"/>
    <w:rsid w:val="002A2F02"/>
    <w:rsid w:val="002D080F"/>
    <w:rsid w:val="002D19B2"/>
    <w:rsid w:val="002D22AA"/>
    <w:rsid w:val="002D4CEC"/>
    <w:rsid w:val="002E2B1D"/>
    <w:rsid w:val="002E2F5D"/>
    <w:rsid w:val="002E3DB1"/>
    <w:rsid w:val="002E50CA"/>
    <w:rsid w:val="002E679F"/>
    <w:rsid w:val="002F00A7"/>
    <w:rsid w:val="002F6AB9"/>
    <w:rsid w:val="002F7238"/>
    <w:rsid w:val="002F73F9"/>
    <w:rsid w:val="00301769"/>
    <w:rsid w:val="0030178C"/>
    <w:rsid w:val="00303314"/>
    <w:rsid w:val="0031068B"/>
    <w:rsid w:val="003126A5"/>
    <w:rsid w:val="00313765"/>
    <w:rsid w:val="0031437E"/>
    <w:rsid w:val="00314524"/>
    <w:rsid w:val="00316AF7"/>
    <w:rsid w:val="003172E2"/>
    <w:rsid w:val="00321A91"/>
    <w:rsid w:val="00330D2A"/>
    <w:rsid w:val="00331621"/>
    <w:rsid w:val="003339CC"/>
    <w:rsid w:val="003359CD"/>
    <w:rsid w:val="00336493"/>
    <w:rsid w:val="00337A16"/>
    <w:rsid w:val="003428D1"/>
    <w:rsid w:val="003441F9"/>
    <w:rsid w:val="00347BA4"/>
    <w:rsid w:val="003540BE"/>
    <w:rsid w:val="00354AD0"/>
    <w:rsid w:val="00355AAE"/>
    <w:rsid w:val="00355E26"/>
    <w:rsid w:val="00356F83"/>
    <w:rsid w:val="00357019"/>
    <w:rsid w:val="00362EEE"/>
    <w:rsid w:val="003705A9"/>
    <w:rsid w:val="00381436"/>
    <w:rsid w:val="003856D9"/>
    <w:rsid w:val="003914F8"/>
    <w:rsid w:val="00393CEC"/>
    <w:rsid w:val="003A481D"/>
    <w:rsid w:val="003B25F8"/>
    <w:rsid w:val="003B428E"/>
    <w:rsid w:val="003D187E"/>
    <w:rsid w:val="003D28E5"/>
    <w:rsid w:val="003D2DB5"/>
    <w:rsid w:val="003E009D"/>
    <w:rsid w:val="003E1111"/>
    <w:rsid w:val="003E2BA4"/>
    <w:rsid w:val="003E66E3"/>
    <w:rsid w:val="003F41AE"/>
    <w:rsid w:val="003F4C50"/>
    <w:rsid w:val="003F601B"/>
    <w:rsid w:val="00402D63"/>
    <w:rsid w:val="00403065"/>
    <w:rsid w:val="004046C1"/>
    <w:rsid w:val="004145FB"/>
    <w:rsid w:val="00417556"/>
    <w:rsid w:val="00420102"/>
    <w:rsid w:val="00420183"/>
    <w:rsid w:val="004202A5"/>
    <w:rsid w:val="004212C7"/>
    <w:rsid w:val="00422DB8"/>
    <w:rsid w:val="004251F3"/>
    <w:rsid w:val="004325B7"/>
    <w:rsid w:val="00434B5B"/>
    <w:rsid w:val="00445054"/>
    <w:rsid w:val="00446073"/>
    <w:rsid w:val="00475F3E"/>
    <w:rsid w:val="004766CF"/>
    <w:rsid w:val="00482635"/>
    <w:rsid w:val="004960B2"/>
    <w:rsid w:val="004A4048"/>
    <w:rsid w:val="004A5E74"/>
    <w:rsid w:val="004A6291"/>
    <w:rsid w:val="004B5E16"/>
    <w:rsid w:val="004C70CD"/>
    <w:rsid w:val="004D33D5"/>
    <w:rsid w:val="004E12E2"/>
    <w:rsid w:val="004E2E81"/>
    <w:rsid w:val="004E7992"/>
    <w:rsid w:val="004F016A"/>
    <w:rsid w:val="004F2091"/>
    <w:rsid w:val="004F4719"/>
    <w:rsid w:val="004F4A55"/>
    <w:rsid w:val="00500C8D"/>
    <w:rsid w:val="00503430"/>
    <w:rsid w:val="005036ED"/>
    <w:rsid w:val="0050563C"/>
    <w:rsid w:val="00506BCA"/>
    <w:rsid w:val="0051005D"/>
    <w:rsid w:val="00514C0B"/>
    <w:rsid w:val="00520222"/>
    <w:rsid w:val="00521A60"/>
    <w:rsid w:val="00526A96"/>
    <w:rsid w:val="00526E7E"/>
    <w:rsid w:val="00531390"/>
    <w:rsid w:val="0053484C"/>
    <w:rsid w:val="00542659"/>
    <w:rsid w:val="00545FF3"/>
    <w:rsid w:val="00547E6E"/>
    <w:rsid w:val="00550F76"/>
    <w:rsid w:val="00551BAC"/>
    <w:rsid w:val="00552E5D"/>
    <w:rsid w:val="0055362F"/>
    <w:rsid w:val="00561A41"/>
    <w:rsid w:val="00561F61"/>
    <w:rsid w:val="00570E88"/>
    <w:rsid w:val="00575CEA"/>
    <w:rsid w:val="00583CC7"/>
    <w:rsid w:val="005A30CF"/>
    <w:rsid w:val="005A432D"/>
    <w:rsid w:val="005A65DE"/>
    <w:rsid w:val="005B28EA"/>
    <w:rsid w:val="005B2F06"/>
    <w:rsid w:val="005B3E74"/>
    <w:rsid w:val="005B5E86"/>
    <w:rsid w:val="005C4A18"/>
    <w:rsid w:val="005D2066"/>
    <w:rsid w:val="005D3281"/>
    <w:rsid w:val="005D5233"/>
    <w:rsid w:val="005D5690"/>
    <w:rsid w:val="005D57C0"/>
    <w:rsid w:val="005E688C"/>
    <w:rsid w:val="005E7681"/>
    <w:rsid w:val="005F12AC"/>
    <w:rsid w:val="005F22E9"/>
    <w:rsid w:val="005F45EC"/>
    <w:rsid w:val="005F4939"/>
    <w:rsid w:val="005F4C7B"/>
    <w:rsid w:val="0060378F"/>
    <w:rsid w:val="0060381A"/>
    <w:rsid w:val="00612EE2"/>
    <w:rsid w:val="006139D8"/>
    <w:rsid w:val="00614847"/>
    <w:rsid w:val="006155EB"/>
    <w:rsid w:val="00617E25"/>
    <w:rsid w:val="0062653B"/>
    <w:rsid w:val="00626841"/>
    <w:rsid w:val="00626A1E"/>
    <w:rsid w:val="00632819"/>
    <w:rsid w:val="0065045A"/>
    <w:rsid w:val="00650C2A"/>
    <w:rsid w:val="00656E82"/>
    <w:rsid w:val="006662A9"/>
    <w:rsid w:val="006663B1"/>
    <w:rsid w:val="00666E60"/>
    <w:rsid w:val="0067225A"/>
    <w:rsid w:val="00677F2A"/>
    <w:rsid w:val="00686773"/>
    <w:rsid w:val="00687D72"/>
    <w:rsid w:val="00691F06"/>
    <w:rsid w:val="0069503A"/>
    <w:rsid w:val="00695FFE"/>
    <w:rsid w:val="006969D8"/>
    <w:rsid w:val="006A39D7"/>
    <w:rsid w:val="006A6197"/>
    <w:rsid w:val="006A667F"/>
    <w:rsid w:val="006B2F36"/>
    <w:rsid w:val="006B7875"/>
    <w:rsid w:val="006B7E3A"/>
    <w:rsid w:val="006D160A"/>
    <w:rsid w:val="006D1AE7"/>
    <w:rsid w:val="006D226A"/>
    <w:rsid w:val="006D3AAE"/>
    <w:rsid w:val="006D77BC"/>
    <w:rsid w:val="006E0457"/>
    <w:rsid w:val="006E2FC7"/>
    <w:rsid w:val="006F01B9"/>
    <w:rsid w:val="006F479E"/>
    <w:rsid w:val="006F4ED6"/>
    <w:rsid w:val="006F7D9E"/>
    <w:rsid w:val="00700DEB"/>
    <w:rsid w:val="0070482C"/>
    <w:rsid w:val="00706A3F"/>
    <w:rsid w:val="00713389"/>
    <w:rsid w:val="00715756"/>
    <w:rsid w:val="00716975"/>
    <w:rsid w:val="00721F64"/>
    <w:rsid w:val="00724531"/>
    <w:rsid w:val="00725F9F"/>
    <w:rsid w:val="0072622E"/>
    <w:rsid w:val="007266E7"/>
    <w:rsid w:val="0072700E"/>
    <w:rsid w:val="00744623"/>
    <w:rsid w:val="00752524"/>
    <w:rsid w:val="00762835"/>
    <w:rsid w:val="007651FE"/>
    <w:rsid w:val="007700A1"/>
    <w:rsid w:val="00773293"/>
    <w:rsid w:val="0077411E"/>
    <w:rsid w:val="00782B58"/>
    <w:rsid w:val="0079066E"/>
    <w:rsid w:val="00795458"/>
    <w:rsid w:val="007A19F1"/>
    <w:rsid w:val="007A559E"/>
    <w:rsid w:val="007B0F4C"/>
    <w:rsid w:val="007B4FE4"/>
    <w:rsid w:val="007B5406"/>
    <w:rsid w:val="007B7FD0"/>
    <w:rsid w:val="007C267A"/>
    <w:rsid w:val="007C4D88"/>
    <w:rsid w:val="007D4C85"/>
    <w:rsid w:val="007D5554"/>
    <w:rsid w:val="007D5704"/>
    <w:rsid w:val="007E52CA"/>
    <w:rsid w:val="007F1686"/>
    <w:rsid w:val="007F1AB0"/>
    <w:rsid w:val="0080042D"/>
    <w:rsid w:val="00801610"/>
    <w:rsid w:val="00814630"/>
    <w:rsid w:val="00830C2D"/>
    <w:rsid w:val="00831F1B"/>
    <w:rsid w:val="00840BAC"/>
    <w:rsid w:val="008426BC"/>
    <w:rsid w:val="0084323B"/>
    <w:rsid w:val="00857236"/>
    <w:rsid w:val="00862E1B"/>
    <w:rsid w:val="00866A73"/>
    <w:rsid w:val="00872648"/>
    <w:rsid w:val="008753C3"/>
    <w:rsid w:val="00875571"/>
    <w:rsid w:val="00884288"/>
    <w:rsid w:val="008863F4"/>
    <w:rsid w:val="00890AE8"/>
    <w:rsid w:val="008A1E65"/>
    <w:rsid w:val="008A4009"/>
    <w:rsid w:val="008A6535"/>
    <w:rsid w:val="008B31AB"/>
    <w:rsid w:val="008C03B5"/>
    <w:rsid w:val="008C17AC"/>
    <w:rsid w:val="008C1860"/>
    <w:rsid w:val="008C1BC7"/>
    <w:rsid w:val="008C751D"/>
    <w:rsid w:val="008D52E8"/>
    <w:rsid w:val="008E258A"/>
    <w:rsid w:val="008E4438"/>
    <w:rsid w:val="008F3390"/>
    <w:rsid w:val="008F694B"/>
    <w:rsid w:val="009027AA"/>
    <w:rsid w:val="00910FBC"/>
    <w:rsid w:val="00911F63"/>
    <w:rsid w:val="009139C8"/>
    <w:rsid w:val="00921A5C"/>
    <w:rsid w:val="009254A8"/>
    <w:rsid w:val="0092612A"/>
    <w:rsid w:val="00926FEA"/>
    <w:rsid w:val="00927DE0"/>
    <w:rsid w:val="00936A84"/>
    <w:rsid w:val="00937494"/>
    <w:rsid w:val="00937655"/>
    <w:rsid w:val="00941AED"/>
    <w:rsid w:val="00941FAE"/>
    <w:rsid w:val="009467FB"/>
    <w:rsid w:val="00947C49"/>
    <w:rsid w:val="009511BE"/>
    <w:rsid w:val="009629AA"/>
    <w:rsid w:val="00962FAD"/>
    <w:rsid w:val="00971121"/>
    <w:rsid w:val="009763FD"/>
    <w:rsid w:val="00980FE4"/>
    <w:rsid w:val="00987775"/>
    <w:rsid w:val="00992E5E"/>
    <w:rsid w:val="009944F5"/>
    <w:rsid w:val="009A426A"/>
    <w:rsid w:val="009B0C11"/>
    <w:rsid w:val="009B0DF1"/>
    <w:rsid w:val="009B0EB5"/>
    <w:rsid w:val="009B413D"/>
    <w:rsid w:val="009B47D1"/>
    <w:rsid w:val="009B5D01"/>
    <w:rsid w:val="009B6DBB"/>
    <w:rsid w:val="009C0C0E"/>
    <w:rsid w:val="009C1642"/>
    <w:rsid w:val="009C28BD"/>
    <w:rsid w:val="009C35F5"/>
    <w:rsid w:val="009C7C59"/>
    <w:rsid w:val="009D1D13"/>
    <w:rsid w:val="009D25EE"/>
    <w:rsid w:val="009D7865"/>
    <w:rsid w:val="009E259C"/>
    <w:rsid w:val="009E2B87"/>
    <w:rsid w:val="009E4DF3"/>
    <w:rsid w:val="009E530D"/>
    <w:rsid w:val="009E6A96"/>
    <w:rsid w:val="00A041F7"/>
    <w:rsid w:val="00A04ECC"/>
    <w:rsid w:val="00A051F5"/>
    <w:rsid w:val="00A05FA3"/>
    <w:rsid w:val="00A14B5B"/>
    <w:rsid w:val="00A15E81"/>
    <w:rsid w:val="00A30AF1"/>
    <w:rsid w:val="00A439D4"/>
    <w:rsid w:val="00A43CC6"/>
    <w:rsid w:val="00A51F69"/>
    <w:rsid w:val="00A565AB"/>
    <w:rsid w:val="00A61280"/>
    <w:rsid w:val="00A647C4"/>
    <w:rsid w:val="00A74231"/>
    <w:rsid w:val="00A744A3"/>
    <w:rsid w:val="00A74B4D"/>
    <w:rsid w:val="00A848E6"/>
    <w:rsid w:val="00A87526"/>
    <w:rsid w:val="00A91319"/>
    <w:rsid w:val="00A924BF"/>
    <w:rsid w:val="00A92DAD"/>
    <w:rsid w:val="00A964B2"/>
    <w:rsid w:val="00AA060B"/>
    <w:rsid w:val="00AA22DC"/>
    <w:rsid w:val="00AA2D72"/>
    <w:rsid w:val="00AB1911"/>
    <w:rsid w:val="00AB5D8F"/>
    <w:rsid w:val="00AC066D"/>
    <w:rsid w:val="00AC0AE4"/>
    <w:rsid w:val="00AC71DA"/>
    <w:rsid w:val="00AC7694"/>
    <w:rsid w:val="00AD02FC"/>
    <w:rsid w:val="00AD15F5"/>
    <w:rsid w:val="00AE2DDF"/>
    <w:rsid w:val="00AE47E8"/>
    <w:rsid w:val="00AE54F1"/>
    <w:rsid w:val="00AE6E26"/>
    <w:rsid w:val="00AE75D8"/>
    <w:rsid w:val="00AF007E"/>
    <w:rsid w:val="00AF085A"/>
    <w:rsid w:val="00B038C4"/>
    <w:rsid w:val="00B10521"/>
    <w:rsid w:val="00B12FBF"/>
    <w:rsid w:val="00B2186D"/>
    <w:rsid w:val="00B278F6"/>
    <w:rsid w:val="00B313AC"/>
    <w:rsid w:val="00B35C32"/>
    <w:rsid w:val="00B36360"/>
    <w:rsid w:val="00B37944"/>
    <w:rsid w:val="00B4469F"/>
    <w:rsid w:val="00B513D9"/>
    <w:rsid w:val="00B51963"/>
    <w:rsid w:val="00B52D8C"/>
    <w:rsid w:val="00B6181A"/>
    <w:rsid w:val="00B77257"/>
    <w:rsid w:val="00B853D2"/>
    <w:rsid w:val="00B90FD7"/>
    <w:rsid w:val="00B922C0"/>
    <w:rsid w:val="00B92D35"/>
    <w:rsid w:val="00B9438B"/>
    <w:rsid w:val="00B9633B"/>
    <w:rsid w:val="00B97886"/>
    <w:rsid w:val="00BA2B93"/>
    <w:rsid w:val="00BB2753"/>
    <w:rsid w:val="00BB3721"/>
    <w:rsid w:val="00BB6C36"/>
    <w:rsid w:val="00BC2169"/>
    <w:rsid w:val="00BC39BC"/>
    <w:rsid w:val="00BC3CF3"/>
    <w:rsid w:val="00BD0102"/>
    <w:rsid w:val="00BD095A"/>
    <w:rsid w:val="00BD0AAE"/>
    <w:rsid w:val="00BD2CB0"/>
    <w:rsid w:val="00BD7333"/>
    <w:rsid w:val="00BE2C22"/>
    <w:rsid w:val="00BE41BB"/>
    <w:rsid w:val="00BE5C06"/>
    <w:rsid w:val="00BF1744"/>
    <w:rsid w:val="00BF2295"/>
    <w:rsid w:val="00BF3199"/>
    <w:rsid w:val="00C0429C"/>
    <w:rsid w:val="00C04B00"/>
    <w:rsid w:val="00C21B83"/>
    <w:rsid w:val="00C230F4"/>
    <w:rsid w:val="00C27250"/>
    <w:rsid w:val="00C31BAE"/>
    <w:rsid w:val="00C33373"/>
    <w:rsid w:val="00C336C4"/>
    <w:rsid w:val="00C428AF"/>
    <w:rsid w:val="00C443A0"/>
    <w:rsid w:val="00C46084"/>
    <w:rsid w:val="00C46479"/>
    <w:rsid w:val="00C5278E"/>
    <w:rsid w:val="00C53B5B"/>
    <w:rsid w:val="00C63D6D"/>
    <w:rsid w:val="00C65A60"/>
    <w:rsid w:val="00C66577"/>
    <w:rsid w:val="00C66E15"/>
    <w:rsid w:val="00C70783"/>
    <w:rsid w:val="00C70889"/>
    <w:rsid w:val="00C7211B"/>
    <w:rsid w:val="00C725EF"/>
    <w:rsid w:val="00C7311A"/>
    <w:rsid w:val="00C77712"/>
    <w:rsid w:val="00C801F1"/>
    <w:rsid w:val="00C821A9"/>
    <w:rsid w:val="00C85E50"/>
    <w:rsid w:val="00C85F14"/>
    <w:rsid w:val="00C93CE7"/>
    <w:rsid w:val="00C97863"/>
    <w:rsid w:val="00CC6B90"/>
    <w:rsid w:val="00CC789D"/>
    <w:rsid w:val="00CD1510"/>
    <w:rsid w:val="00CD2F5C"/>
    <w:rsid w:val="00CD4E1B"/>
    <w:rsid w:val="00CD589A"/>
    <w:rsid w:val="00CE6385"/>
    <w:rsid w:val="00CF1F21"/>
    <w:rsid w:val="00CF21DC"/>
    <w:rsid w:val="00CF7243"/>
    <w:rsid w:val="00CF7981"/>
    <w:rsid w:val="00D01A28"/>
    <w:rsid w:val="00D042A2"/>
    <w:rsid w:val="00D04E64"/>
    <w:rsid w:val="00D1331E"/>
    <w:rsid w:val="00D144E1"/>
    <w:rsid w:val="00D21442"/>
    <w:rsid w:val="00D23CBD"/>
    <w:rsid w:val="00D24490"/>
    <w:rsid w:val="00D25318"/>
    <w:rsid w:val="00D31C57"/>
    <w:rsid w:val="00D32F20"/>
    <w:rsid w:val="00D34CF7"/>
    <w:rsid w:val="00D400B3"/>
    <w:rsid w:val="00D40615"/>
    <w:rsid w:val="00D40D93"/>
    <w:rsid w:val="00D414EF"/>
    <w:rsid w:val="00D42025"/>
    <w:rsid w:val="00D5049F"/>
    <w:rsid w:val="00D539F4"/>
    <w:rsid w:val="00D55C6F"/>
    <w:rsid w:val="00D636CF"/>
    <w:rsid w:val="00D67AEF"/>
    <w:rsid w:val="00D73FC8"/>
    <w:rsid w:val="00D77A81"/>
    <w:rsid w:val="00D9011D"/>
    <w:rsid w:val="00D91364"/>
    <w:rsid w:val="00D978E2"/>
    <w:rsid w:val="00DA0A10"/>
    <w:rsid w:val="00DA4F2B"/>
    <w:rsid w:val="00DB28BD"/>
    <w:rsid w:val="00DB4913"/>
    <w:rsid w:val="00DB5687"/>
    <w:rsid w:val="00DB58FA"/>
    <w:rsid w:val="00DB5A83"/>
    <w:rsid w:val="00DB64FF"/>
    <w:rsid w:val="00DC0F17"/>
    <w:rsid w:val="00DC0F19"/>
    <w:rsid w:val="00DC1F40"/>
    <w:rsid w:val="00DD1943"/>
    <w:rsid w:val="00DD1EA7"/>
    <w:rsid w:val="00DD255E"/>
    <w:rsid w:val="00DD3100"/>
    <w:rsid w:val="00DD35FF"/>
    <w:rsid w:val="00DD5DDC"/>
    <w:rsid w:val="00DD66DC"/>
    <w:rsid w:val="00DE0156"/>
    <w:rsid w:val="00DE3DC6"/>
    <w:rsid w:val="00DE62FC"/>
    <w:rsid w:val="00DF44C5"/>
    <w:rsid w:val="00DF4611"/>
    <w:rsid w:val="00DF707A"/>
    <w:rsid w:val="00E01B30"/>
    <w:rsid w:val="00E07124"/>
    <w:rsid w:val="00E1391F"/>
    <w:rsid w:val="00E140DD"/>
    <w:rsid w:val="00E230B1"/>
    <w:rsid w:val="00E304FD"/>
    <w:rsid w:val="00E3449F"/>
    <w:rsid w:val="00E36130"/>
    <w:rsid w:val="00E367F6"/>
    <w:rsid w:val="00E3690C"/>
    <w:rsid w:val="00E37774"/>
    <w:rsid w:val="00E445BA"/>
    <w:rsid w:val="00E55155"/>
    <w:rsid w:val="00E55EDD"/>
    <w:rsid w:val="00E5771E"/>
    <w:rsid w:val="00E60DA1"/>
    <w:rsid w:val="00E60E62"/>
    <w:rsid w:val="00E61947"/>
    <w:rsid w:val="00E74B1A"/>
    <w:rsid w:val="00E74D59"/>
    <w:rsid w:val="00E757E1"/>
    <w:rsid w:val="00E75F5B"/>
    <w:rsid w:val="00E8214A"/>
    <w:rsid w:val="00E865D0"/>
    <w:rsid w:val="00E91473"/>
    <w:rsid w:val="00E92189"/>
    <w:rsid w:val="00E93D53"/>
    <w:rsid w:val="00E9694C"/>
    <w:rsid w:val="00EB2BBE"/>
    <w:rsid w:val="00EB350E"/>
    <w:rsid w:val="00EB7EE5"/>
    <w:rsid w:val="00EC1501"/>
    <w:rsid w:val="00EC6A4F"/>
    <w:rsid w:val="00EC79E1"/>
    <w:rsid w:val="00ED15E6"/>
    <w:rsid w:val="00ED2956"/>
    <w:rsid w:val="00EE008F"/>
    <w:rsid w:val="00EE09F1"/>
    <w:rsid w:val="00EE1904"/>
    <w:rsid w:val="00EE3792"/>
    <w:rsid w:val="00EE56F4"/>
    <w:rsid w:val="00EE7956"/>
    <w:rsid w:val="00EF1859"/>
    <w:rsid w:val="00EF3879"/>
    <w:rsid w:val="00EF5440"/>
    <w:rsid w:val="00EF74F7"/>
    <w:rsid w:val="00F027CC"/>
    <w:rsid w:val="00F04D43"/>
    <w:rsid w:val="00F054AC"/>
    <w:rsid w:val="00F064ED"/>
    <w:rsid w:val="00F07728"/>
    <w:rsid w:val="00F15739"/>
    <w:rsid w:val="00F170D1"/>
    <w:rsid w:val="00F20C4B"/>
    <w:rsid w:val="00F275D9"/>
    <w:rsid w:val="00F2797E"/>
    <w:rsid w:val="00F4028F"/>
    <w:rsid w:val="00F51A47"/>
    <w:rsid w:val="00F57C28"/>
    <w:rsid w:val="00F65D6E"/>
    <w:rsid w:val="00F66798"/>
    <w:rsid w:val="00F67330"/>
    <w:rsid w:val="00F67F1B"/>
    <w:rsid w:val="00F733DE"/>
    <w:rsid w:val="00F743A2"/>
    <w:rsid w:val="00F7463E"/>
    <w:rsid w:val="00F8015D"/>
    <w:rsid w:val="00F81418"/>
    <w:rsid w:val="00F91343"/>
    <w:rsid w:val="00F921EB"/>
    <w:rsid w:val="00F94D5A"/>
    <w:rsid w:val="00FA0A2F"/>
    <w:rsid w:val="00FA2162"/>
    <w:rsid w:val="00FB22AB"/>
    <w:rsid w:val="00FB4E45"/>
    <w:rsid w:val="00FB552B"/>
    <w:rsid w:val="00FB5C9E"/>
    <w:rsid w:val="00FB76F9"/>
    <w:rsid w:val="00FC00E1"/>
    <w:rsid w:val="00FC1FAC"/>
    <w:rsid w:val="00FC22A9"/>
    <w:rsid w:val="00FD7148"/>
    <w:rsid w:val="00FE4D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0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2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009D"/>
    <w:pPr>
      <w:keepNext/>
      <w:spacing w:before="360"/>
      <w:ind w:left="0"/>
      <w:outlineLvl w:val="0"/>
    </w:pPr>
    <w:rPr>
      <w:b/>
      <w:bCs/>
      <w:iCs/>
      <w:kern w:val="28"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20007F"/>
    <w:pPr>
      <w:keepNext/>
      <w:spacing w:before="240"/>
      <w:ind w:left="425"/>
      <w:outlineLvl w:val="1"/>
    </w:pPr>
    <w:rPr>
      <w:b/>
      <w:bCs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A2162"/>
    <w:pPr>
      <w:keepNext/>
      <w:spacing w:before="240"/>
      <w:ind w:left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B5C9E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FB5C9E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link w:val="Titre6Car"/>
    <w:qFormat/>
    <w:rsid w:val="00FB5C9E"/>
    <w:pPr>
      <w:spacing w:before="240" w:after="60"/>
      <w:outlineLvl w:val="5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FB5C9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B5C9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009D"/>
    <w:rPr>
      <w:rFonts w:ascii="Times New Roman" w:eastAsia="Times New Roman" w:hAnsi="Times New Roman" w:cs="Times New Roman"/>
      <w:b/>
      <w:bCs/>
      <w:iCs/>
      <w:kern w:val="28"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0007F"/>
    <w:rPr>
      <w:rFonts w:ascii="Times New Roman" w:eastAsia="Times New Roman" w:hAnsi="Times New Roman" w:cs="Times New Roman"/>
      <w:b/>
      <w:bCs/>
      <w:iCs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A216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FB5C9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B5C9E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FB5C9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FB5C9E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B5C9E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Commentaire">
    <w:name w:val="annotation text"/>
    <w:basedOn w:val="Normal"/>
    <w:link w:val="CommentaireCar"/>
    <w:uiPriority w:val="99"/>
    <w:rsid w:val="00FB5C9E"/>
  </w:style>
  <w:style w:type="character" w:customStyle="1" w:styleId="CommentaireCar">
    <w:name w:val="Commentaire Car"/>
    <w:basedOn w:val="Policepardfaut"/>
    <w:link w:val="Commentair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rsid w:val="00FB5C9E"/>
    <w:rPr>
      <w:sz w:val="16"/>
      <w:szCs w:val="16"/>
    </w:rPr>
  </w:style>
  <w:style w:type="paragraph" w:customStyle="1" w:styleId="texte">
    <w:name w:val="texte"/>
    <w:basedOn w:val="Normal"/>
    <w:rsid w:val="00FB5C9E"/>
    <w:pPr>
      <w:ind w:firstLine="567"/>
    </w:pPr>
  </w:style>
  <w:style w:type="paragraph" w:customStyle="1" w:styleId="a">
    <w:name w:val="§"/>
    <w:basedOn w:val="Normal"/>
    <w:rsid w:val="00FB5C9E"/>
    <w:pPr>
      <w:ind w:left="170" w:hanging="170"/>
    </w:pPr>
  </w:style>
  <w:style w:type="paragraph" w:styleId="En-tte">
    <w:name w:val="header"/>
    <w:basedOn w:val="Normal"/>
    <w:link w:val="En-tteCar"/>
    <w:rsid w:val="00FB5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B5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B5C9E"/>
  </w:style>
  <w:style w:type="paragraph" w:styleId="Liste">
    <w:name w:val="List"/>
    <w:basedOn w:val="Normal"/>
    <w:rsid w:val="00FB5C9E"/>
    <w:pPr>
      <w:ind w:left="283" w:hanging="283"/>
    </w:pPr>
  </w:style>
  <w:style w:type="paragraph" w:styleId="Liste2">
    <w:name w:val="List 2"/>
    <w:basedOn w:val="Normal"/>
    <w:rsid w:val="00FB5C9E"/>
    <w:pPr>
      <w:ind w:left="566" w:hanging="283"/>
    </w:pPr>
  </w:style>
  <w:style w:type="paragraph" w:styleId="Listepuces">
    <w:name w:val="List Bullet"/>
    <w:basedOn w:val="Normal"/>
    <w:rsid w:val="00FB5C9E"/>
    <w:pPr>
      <w:ind w:left="283" w:hanging="283"/>
    </w:pPr>
  </w:style>
  <w:style w:type="paragraph" w:styleId="Corpsdetexte">
    <w:name w:val="Body Text"/>
    <w:basedOn w:val="Normal"/>
    <w:link w:val="CorpsdetexteCar"/>
    <w:rsid w:val="00FB5C9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rateur">
    <w:name w:val="séparateur"/>
    <w:basedOn w:val="Normal"/>
    <w:rsid w:val="00FB5C9E"/>
  </w:style>
  <w:style w:type="paragraph" w:styleId="Textedebulles">
    <w:name w:val="Balloon Text"/>
    <w:basedOn w:val="Normal"/>
    <w:link w:val="TextedebullesCar"/>
    <w:semiHidden/>
    <w:rsid w:val="00FB5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B5C9E"/>
    <w:rPr>
      <w:rFonts w:ascii="Tahoma" w:eastAsia="Times New Roman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B5C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5C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FB5C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qFormat/>
    <w:rsid w:val="000535A3"/>
    <w:pPr>
      <w:tabs>
        <w:tab w:val="right" w:leader="dot" w:pos="9639"/>
      </w:tabs>
      <w:ind w:left="0"/>
    </w:pPr>
    <w:rPr>
      <w:b/>
      <w:noProof/>
      <w:sz w:val="21"/>
      <w:szCs w:val="21"/>
    </w:rPr>
  </w:style>
  <w:style w:type="paragraph" w:styleId="TM2">
    <w:name w:val="toc 2"/>
    <w:basedOn w:val="Normal"/>
    <w:next w:val="Normal"/>
    <w:autoRedefine/>
    <w:uiPriority w:val="39"/>
    <w:rsid w:val="00FB5C9E"/>
    <w:pPr>
      <w:ind w:left="240"/>
    </w:pPr>
  </w:style>
  <w:style w:type="character" w:styleId="Lienhypertexte">
    <w:name w:val="Hyperlink"/>
    <w:uiPriority w:val="99"/>
    <w:rsid w:val="00FB5C9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FB5C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B5C9E"/>
    <w:pPr>
      <w:ind w:left="720"/>
      <w:jc w:val="left"/>
    </w:pPr>
    <w:rPr>
      <w:rFonts w:ascii="Calibri" w:eastAsia="Calibri" w:hAnsi="Calibri"/>
    </w:rPr>
  </w:style>
  <w:style w:type="paragraph" w:customStyle="1" w:styleId="fcase1ertab">
    <w:name w:val="f_case_1ertab"/>
    <w:basedOn w:val="Normal"/>
    <w:uiPriority w:val="99"/>
    <w:rsid w:val="00FB5C9E"/>
    <w:pPr>
      <w:tabs>
        <w:tab w:val="left" w:pos="426"/>
      </w:tabs>
      <w:ind w:left="680" w:hanging="68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C1774"/>
    <w:pPr>
      <w:spacing w:after="300"/>
      <w:jc w:val="center"/>
    </w:pPr>
    <w:rPr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0C177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fr-FR"/>
    </w:rPr>
  </w:style>
  <w:style w:type="paragraph" w:styleId="Notedebasdepage">
    <w:name w:val="footnote text"/>
    <w:basedOn w:val="Normal"/>
    <w:link w:val="NotedebasdepageCar"/>
    <w:unhideWhenUsed/>
    <w:rsid w:val="00FB5C9E"/>
    <w:pPr>
      <w:ind w:left="123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5C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SCAIJMB">
    <w:name w:val="Style1_SCAI_JMB"/>
    <w:basedOn w:val="Normal"/>
    <w:rsid w:val="00FB5C9E"/>
    <w:pPr>
      <w:overflowPunct w:val="0"/>
      <w:autoSpaceDE w:val="0"/>
      <w:autoSpaceDN w:val="0"/>
      <w:adjustRightInd w:val="0"/>
    </w:pPr>
  </w:style>
  <w:style w:type="character" w:styleId="Appelnotedebasdep">
    <w:name w:val="footnote reference"/>
    <w:unhideWhenUsed/>
    <w:rsid w:val="00FB5C9E"/>
    <w:rPr>
      <w:vertAlign w:val="superscript"/>
    </w:rPr>
  </w:style>
  <w:style w:type="paragraph" w:styleId="Rvision">
    <w:name w:val="Revision"/>
    <w:hidden/>
    <w:uiPriority w:val="99"/>
    <w:semiHidden/>
    <w:rsid w:val="00F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unhideWhenUsed/>
    <w:rsid w:val="003856D9"/>
    <w:pPr>
      <w:spacing w:line="240" w:lineRule="exact"/>
      <w:ind w:left="567" w:right="567"/>
    </w:pPr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2F73F9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1CA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kern w:val="0"/>
      <w:u w:val="none"/>
    </w:rPr>
  </w:style>
  <w:style w:type="paragraph" w:styleId="TM3">
    <w:name w:val="toc 3"/>
    <w:basedOn w:val="Normal"/>
    <w:next w:val="Normal"/>
    <w:autoRedefine/>
    <w:uiPriority w:val="39"/>
    <w:unhideWhenUsed/>
    <w:rsid w:val="000E1CAD"/>
    <w:pPr>
      <w:tabs>
        <w:tab w:val="right" w:leader="dot" w:pos="9062"/>
      </w:tabs>
      <w:spacing w:after="100"/>
      <w:ind w:left="482"/>
    </w:pPr>
  </w:style>
  <w:style w:type="paragraph" w:customStyle="1" w:styleId="Style3-TABSCAIJMB">
    <w:name w:val="Style3-TAB_SCAI_JMB"/>
    <w:basedOn w:val="Normal"/>
    <w:next w:val="Normal"/>
    <w:rsid w:val="001B6AFE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19B2"/>
    <w:rPr>
      <w:rFonts w:ascii="Calibri" w:eastAsia="Calibri" w:hAnsi="Calibri" w:cs="Times New Roman"/>
      <w:lang w:eastAsia="fr-FR"/>
    </w:rPr>
  </w:style>
  <w:style w:type="paragraph" w:customStyle="1" w:styleId="NormalX">
    <w:name w:val="Normal X"/>
    <w:basedOn w:val="Normal"/>
    <w:link w:val="NormalXCar"/>
    <w:qFormat/>
    <w:rsid w:val="00C65A60"/>
    <w:pPr>
      <w:overflowPunct w:val="0"/>
      <w:autoSpaceDE w:val="0"/>
      <w:autoSpaceDN w:val="0"/>
      <w:adjustRightInd w:val="0"/>
      <w:spacing w:after="120"/>
      <w:ind w:hanging="284"/>
      <w:textAlignment w:val="baseline"/>
    </w:pPr>
    <w:rPr>
      <w:lang w:eastAsia="en-US"/>
    </w:rPr>
  </w:style>
  <w:style w:type="character" w:customStyle="1" w:styleId="NormalXCar">
    <w:name w:val="Normal X Car"/>
    <w:basedOn w:val="Policepardfaut"/>
    <w:link w:val="NormalX"/>
    <w:rsid w:val="00C65A60"/>
    <w:rPr>
      <w:rFonts w:ascii="Times New Roman" w:eastAsia="Times New Roman" w:hAnsi="Times New Roman" w:cs="Times New Roman"/>
    </w:rPr>
  </w:style>
  <w:style w:type="paragraph" w:customStyle="1" w:styleId="Listenormale">
    <w:name w:val="Liste normale"/>
    <w:basedOn w:val="Paragraphedeliste"/>
    <w:link w:val="ListenormaleCar"/>
    <w:qFormat/>
    <w:rsid w:val="000134DF"/>
    <w:pPr>
      <w:numPr>
        <w:numId w:val="25"/>
      </w:numPr>
      <w:spacing w:before="40" w:after="40" w:line="276" w:lineRule="auto"/>
      <w:jc w:val="both"/>
    </w:pPr>
    <w:rPr>
      <w:rFonts w:ascii="Times New Roman" w:eastAsia="Times New Roman" w:hAnsi="Times New Roman"/>
      <w:lang w:eastAsia="en-US"/>
    </w:rPr>
  </w:style>
  <w:style w:type="character" w:customStyle="1" w:styleId="ListenormaleCar">
    <w:name w:val="Liste normale Car"/>
    <w:basedOn w:val="Policepardfaut"/>
    <w:link w:val="Listenormale"/>
    <w:rsid w:val="000134DF"/>
    <w:rPr>
      <w:rFonts w:ascii="Times New Roman" w:eastAsia="Times New Roman" w:hAnsi="Times New Roman" w:cs="Times New Roman"/>
    </w:rPr>
  </w:style>
  <w:style w:type="paragraph" w:customStyle="1" w:styleId="Liste-X">
    <w:name w:val="Liste - X"/>
    <w:basedOn w:val="Listenormale"/>
    <w:link w:val="Liste-XCar"/>
    <w:qFormat/>
    <w:rsid w:val="004B5E16"/>
    <w:pPr>
      <w:numPr>
        <w:numId w:val="26"/>
      </w:numPr>
      <w:tabs>
        <w:tab w:val="left" w:pos="1701"/>
      </w:tabs>
      <w:ind w:left="1134" w:hanging="283"/>
    </w:pPr>
    <w:rPr>
      <w:rFonts w:eastAsia="MS Gothic"/>
    </w:rPr>
  </w:style>
  <w:style w:type="character" w:customStyle="1" w:styleId="Liste-XCar">
    <w:name w:val="Liste - X Car"/>
    <w:basedOn w:val="Policepardfaut"/>
    <w:link w:val="Liste-X"/>
    <w:rsid w:val="004B5E16"/>
    <w:rPr>
      <w:rFonts w:ascii="Times New Roman" w:eastAsia="MS Gothic" w:hAnsi="Times New Roman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A4F2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2NIV2">
    <w:name w:val="2 NIV 2"/>
    <w:basedOn w:val="Normal"/>
    <w:link w:val="2NIV2Car"/>
    <w:qFormat/>
    <w:rsid w:val="00575CEA"/>
    <w:pPr>
      <w:overflowPunct w:val="0"/>
      <w:autoSpaceDE w:val="0"/>
      <w:autoSpaceDN w:val="0"/>
      <w:adjustRightInd w:val="0"/>
      <w:spacing w:before="240" w:after="120"/>
      <w:ind w:left="284"/>
      <w:textAlignment w:val="baseline"/>
    </w:pPr>
    <w:rPr>
      <w:b/>
      <w:u w:val="single"/>
      <w:lang w:eastAsia="en-US"/>
    </w:rPr>
  </w:style>
  <w:style w:type="character" w:customStyle="1" w:styleId="2NIV2Car">
    <w:name w:val="2 NIV 2 Car"/>
    <w:basedOn w:val="Policepardfaut"/>
    <w:link w:val="2NIV2"/>
    <w:rsid w:val="00575CEA"/>
    <w:rPr>
      <w:rFonts w:ascii="Times New Roman" w:eastAsia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2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009D"/>
    <w:pPr>
      <w:keepNext/>
      <w:spacing w:before="360"/>
      <w:ind w:left="0"/>
      <w:outlineLvl w:val="0"/>
    </w:pPr>
    <w:rPr>
      <w:b/>
      <w:bCs/>
      <w:iCs/>
      <w:kern w:val="28"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20007F"/>
    <w:pPr>
      <w:keepNext/>
      <w:spacing w:before="240"/>
      <w:ind w:left="425"/>
      <w:outlineLvl w:val="1"/>
    </w:pPr>
    <w:rPr>
      <w:b/>
      <w:bCs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A2162"/>
    <w:pPr>
      <w:keepNext/>
      <w:spacing w:before="240"/>
      <w:ind w:left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B5C9E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FB5C9E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link w:val="Titre6Car"/>
    <w:qFormat/>
    <w:rsid w:val="00FB5C9E"/>
    <w:pPr>
      <w:spacing w:before="240" w:after="60"/>
      <w:outlineLvl w:val="5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FB5C9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B5C9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009D"/>
    <w:rPr>
      <w:rFonts w:ascii="Times New Roman" w:eastAsia="Times New Roman" w:hAnsi="Times New Roman" w:cs="Times New Roman"/>
      <w:b/>
      <w:bCs/>
      <w:iCs/>
      <w:kern w:val="28"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0007F"/>
    <w:rPr>
      <w:rFonts w:ascii="Times New Roman" w:eastAsia="Times New Roman" w:hAnsi="Times New Roman" w:cs="Times New Roman"/>
      <w:b/>
      <w:bCs/>
      <w:iCs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A216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FB5C9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B5C9E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FB5C9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FB5C9E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B5C9E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Commentaire">
    <w:name w:val="annotation text"/>
    <w:basedOn w:val="Normal"/>
    <w:link w:val="CommentaireCar"/>
    <w:uiPriority w:val="99"/>
    <w:rsid w:val="00FB5C9E"/>
  </w:style>
  <w:style w:type="character" w:customStyle="1" w:styleId="CommentaireCar">
    <w:name w:val="Commentaire Car"/>
    <w:basedOn w:val="Policepardfaut"/>
    <w:link w:val="Commentair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rsid w:val="00FB5C9E"/>
    <w:rPr>
      <w:sz w:val="16"/>
      <w:szCs w:val="16"/>
    </w:rPr>
  </w:style>
  <w:style w:type="paragraph" w:customStyle="1" w:styleId="texte">
    <w:name w:val="texte"/>
    <w:basedOn w:val="Normal"/>
    <w:rsid w:val="00FB5C9E"/>
    <w:pPr>
      <w:ind w:firstLine="567"/>
    </w:pPr>
  </w:style>
  <w:style w:type="paragraph" w:customStyle="1" w:styleId="a">
    <w:name w:val="§"/>
    <w:basedOn w:val="Normal"/>
    <w:rsid w:val="00FB5C9E"/>
    <w:pPr>
      <w:ind w:left="170" w:hanging="170"/>
    </w:pPr>
  </w:style>
  <w:style w:type="paragraph" w:styleId="En-tte">
    <w:name w:val="header"/>
    <w:basedOn w:val="Normal"/>
    <w:link w:val="En-tteCar"/>
    <w:rsid w:val="00FB5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B5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B5C9E"/>
  </w:style>
  <w:style w:type="paragraph" w:styleId="Liste">
    <w:name w:val="List"/>
    <w:basedOn w:val="Normal"/>
    <w:rsid w:val="00FB5C9E"/>
    <w:pPr>
      <w:ind w:left="283" w:hanging="283"/>
    </w:pPr>
  </w:style>
  <w:style w:type="paragraph" w:styleId="Liste2">
    <w:name w:val="List 2"/>
    <w:basedOn w:val="Normal"/>
    <w:rsid w:val="00FB5C9E"/>
    <w:pPr>
      <w:ind w:left="566" w:hanging="283"/>
    </w:pPr>
  </w:style>
  <w:style w:type="paragraph" w:styleId="Listepuces">
    <w:name w:val="List Bullet"/>
    <w:basedOn w:val="Normal"/>
    <w:rsid w:val="00FB5C9E"/>
    <w:pPr>
      <w:ind w:left="283" w:hanging="283"/>
    </w:pPr>
  </w:style>
  <w:style w:type="paragraph" w:styleId="Corpsdetexte">
    <w:name w:val="Body Text"/>
    <w:basedOn w:val="Normal"/>
    <w:link w:val="CorpsdetexteCar"/>
    <w:rsid w:val="00FB5C9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rateur">
    <w:name w:val="séparateur"/>
    <w:basedOn w:val="Normal"/>
    <w:rsid w:val="00FB5C9E"/>
  </w:style>
  <w:style w:type="paragraph" w:styleId="Textedebulles">
    <w:name w:val="Balloon Text"/>
    <w:basedOn w:val="Normal"/>
    <w:link w:val="TextedebullesCar"/>
    <w:semiHidden/>
    <w:rsid w:val="00FB5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B5C9E"/>
    <w:rPr>
      <w:rFonts w:ascii="Tahoma" w:eastAsia="Times New Roman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B5C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5C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FB5C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qFormat/>
    <w:rsid w:val="000535A3"/>
    <w:pPr>
      <w:tabs>
        <w:tab w:val="right" w:leader="dot" w:pos="9639"/>
      </w:tabs>
      <w:ind w:left="0"/>
    </w:pPr>
    <w:rPr>
      <w:b/>
      <w:noProof/>
      <w:sz w:val="21"/>
      <w:szCs w:val="21"/>
    </w:rPr>
  </w:style>
  <w:style w:type="paragraph" w:styleId="TM2">
    <w:name w:val="toc 2"/>
    <w:basedOn w:val="Normal"/>
    <w:next w:val="Normal"/>
    <w:autoRedefine/>
    <w:uiPriority w:val="39"/>
    <w:rsid w:val="00FB5C9E"/>
    <w:pPr>
      <w:ind w:left="240"/>
    </w:pPr>
  </w:style>
  <w:style w:type="character" w:styleId="Lienhypertexte">
    <w:name w:val="Hyperlink"/>
    <w:uiPriority w:val="99"/>
    <w:rsid w:val="00FB5C9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FB5C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B5C9E"/>
    <w:pPr>
      <w:ind w:left="720"/>
      <w:jc w:val="left"/>
    </w:pPr>
    <w:rPr>
      <w:rFonts w:ascii="Calibri" w:eastAsia="Calibri" w:hAnsi="Calibri"/>
    </w:rPr>
  </w:style>
  <w:style w:type="paragraph" w:customStyle="1" w:styleId="fcase1ertab">
    <w:name w:val="f_case_1ertab"/>
    <w:basedOn w:val="Normal"/>
    <w:uiPriority w:val="99"/>
    <w:rsid w:val="00FB5C9E"/>
    <w:pPr>
      <w:tabs>
        <w:tab w:val="left" w:pos="426"/>
      </w:tabs>
      <w:ind w:left="680" w:hanging="68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C1774"/>
    <w:pPr>
      <w:spacing w:after="300"/>
      <w:jc w:val="center"/>
    </w:pPr>
    <w:rPr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0C177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fr-FR"/>
    </w:rPr>
  </w:style>
  <w:style w:type="paragraph" w:styleId="Notedebasdepage">
    <w:name w:val="footnote text"/>
    <w:basedOn w:val="Normal"/>
    <w:link w:val="NotedebasdepageCar"/>
    <w:unhideWhenUsed/>
    <w:rsid w:val="00FB5C9E"/>
    <w:pPr>
      <w:ind w:left="123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5C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SCAIJMB">
    <w:name w:val="Style1_SCAI_JMB"/>
    <w:basedOn w:val="Normal"/>
    <w:rsid w:val="00FB5C9E"/>
    <w:pPr>
      <w:overflowPunct w:val="0"/>
      <w:autoSpaceDE w:val="0"/>
      <w:autoSpaceDN w:val="0"/>
      <w:adjustRightInd w:val="0"/>
    </w:pPr>
  </w:style>
  <w:style w:type="character" w:styleId="Appelnotedebasdep">
    <w:name w:val="footnote reference"/>
    <w:unhideWhenUsed/>
    <w:rsid w:val="00FB5C9E"/>
    <w:rPr>
      <w:vertAlign w:val="superscript"/>
    </w:rPr>
  </w:style>
  <w:style w:type="paragraph" w:styleId="Rvision">
    <w:name w:val="Revision"/>
    <w:hidden/>
    <w:uiPriority w:val="99"/>
    <w:semiHidden/>
    <w:rsid w:val="00F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unhideWhenUsed/>
    <w:rsid w:val="003856D9"/>
    <w:pPr>
      <w:spacing w:line="240" w:lineRule="exact"/>
      <w:ind w:left="567" w:right="567"/>
    </w:pPr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2F73F9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1CA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kern w:val="0"/>
      <w:u w:val="none"/>
    </w:rPr>
  </w:style>
  <w:style w:type="paragraph" w:styleId="TM3">
    <w:name w:val="toc 3"/>
    <w:basedOn w:val="Normal"/>
    <w:next w:val="Normal"/>
    <w:autoRedefine/>
    <w:uiPriority w:val="39"/>
    <w:unhideWhenUsed/>
    <w:rsid w:val="000E1CAD"/>
    <w:pPr>
      <w:tabs>
        <w:tab w:val="right" w:leader="dot" w:pos="9062"/>
      </w:tabs>
      <w:spacing w:after="100"/>
      <w:ind w:left="482"/>
    </w:pPr>
  </w:style>
  <w:style w:type="paragraph" w:customStyle="1" w:styleId="Style3-TABSCAIJMB">
    <w:name w:val="Style3-TAB_SCAI_JMB"/>
    <w:basedOn w:val="Normal"/>
    <w:next w:val="Normal"/>
    <w:rsid w:val="001B6AFE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19B2"/>
    <w:rPr>
      <w:rFonts w:ascii="Calibri" w:eastAsia="Calibri" w:hAnsi="Calibri" w:cs="Times New Roman"/>
      <w:lang w:eastAsia="fr-FR"/>
    </w:rPr>
  </w:style>
  <w:style w:type="paragraph" w:customStyle="1" w:styleId="NormalX">
    <w:name w:val="Normal X"/>
    <w:basedOn w:val="Normal"/>
    <w:link w:val="NormalXCar"/>
    <w:qFormat/>
    <w:rsid w:val="00C65A60"/>
    <w:pPr>
      <w:overflowPunct w:val="0"/>
      <w:autoSpaceDE w:val="0"/>
      <w:autoSpaceDN w:val="0"/>
      <w:adjustRightInd w:val="0"/>
      <w:spacing w:after="120"/>
      <w:ind w:hanging="284"/>
      <w:textAlignment w:val="baseline"/>
    </w:pPr>
    <w:rPr>
      <w:lang w:eastAsia="en-US"/>
    </w:rPr>
  </w:style>
  <w:style w:type="character" w:customStyle="1" w:styleId="NormalXCar">
    <w:name w:val="Normal X Car"/>
    <w:basedOn w:val="Policepardfaut"/>
    <w:link w:val="NormalX"/>
    <w:rsid w:val="00C65A60"/>
    <w:rPr>
      <w:rFonts w:ascii="Times New Roman" w:eastAsia="Times New Roman" w:hAnsi="Times New Roman" w:cs="Times New Roman"/>
    </w:rPr>
  </w:style>
  <w:style w:type="paragraph" w:customStyle="1" w:styleId="Listenormale">
    <w:name w:val="Liste normale"/>
    <w:basedOn w:val="Paragraphedeliste"/>
    <w:link w:val="ListenormaleCar"/>
    <w:qFormat/>
    <w:rsid w:val="000134DF"/>
    <w:pPr>
      <w:numPr>
        <w:numId w:val="25"/>
      </w:numPr>
      <w:spacing w:before="40" w:after="40" w:line="276" w:lineRule="auto"/>
      <w:jc w:val="both"/>
    </w:pPr>
    <w:rPr>
      <w:rFonts w:ascii="Times New Roman" w:eastAsia="Times New Roman" w:hAnsi="Times New Roman"/>
      <w:lang w:eastAsia="en-US"/>
    </w:rPr>
  </w:style>
  <w:style w:type="character" w:customStyle="1" w:styleId="ListenormaleCar">
    <w:name w:val="Liste normale Car"/>
    <w:basedOn w:val="Policepardfaut"/>
    <w:link w:val="Listenormale"/>
    <w:rsid w:val="000134DF"/>
    <w:rPr>
      <w:rFonts w:ascii="Times New Roman" w:eastAsia="Times New Roman" w:hAnsi="Times New Roman" w:cs="Times New Roman"/>
    </w:rPr>
  </w:style>
  <w:style w:type="paragraph" w:customStyle="1" w:styleId="Liste-X">
    <w:name w:val="Liste - X"/>
    <w:basedOn w:val="Listenormale"/>
    <w:link w:val="Liste-XCar"/>
    <w:qFormat/>
    <w:rsid w:val="004B5E16"/>
    <w:pPr>
      <w:numPr>
        <w:numId w:val="26"/>
      </w:numPr>
      <w:tabs>
        <w:tab w:val="left" w:pos="1701"/>
      </w:tabs>
      <w:ind w:left="1134" w:hanging="283"/>
    </w:pPr>
    <w:rPr>
      <w:rFonts w:eastAsia="MS Gothic"/>
    </w:rPr>
  </w:style>
  <w:style w:type="character" w:customStyle="1" w:styleId="Liste-XCar">
    <w:name w:val="Liste - X Car"/>
    <w:basedOn w:val="Policepardfaut"/>
    <w:link w:val="Liste-X"/>
    <w:rsid w:val="004B5E16"/>
    <w:rPr>
      <w:rFonts w:ascii="Times New Roman" w:eastAsia="MS Gothic" w:hAnsi="Times New Roman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A4F2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2NIV2">
    <w:name w:val="2 NIV 2"/>
    <w:basedOn w:val="Normal"/>
    <w:link w:val="2NIV2Car"/>
    <w:qFormat/>
    <w:rsid w:val="00575CEA"/>
    <w:pPr>
      <w:overflowPunct w:val="0"/>
      <w:autoSpaceDE w:val="0"/>
      <w:autoSpaceDN w:val="0"/>
      <w:adjustRightInd w:val="0"/>
      <w:spacing w:before="240" w:after="120"/>
      <w:ind w:left="284"/>
      <w:textAlignment w:val="baseline"/>
    </w:pPr>
    <w:rPr>
      <w:b/>
      <w:u w:val="single"/>
      <w:lang w:eastAsia="en-US"/>
    </w:rPr>
  </w:style>
  <w:style w:type="character" w:customStyle="1" w:styleId="2NIV2Car">
    <w:name w:val="2 NIV 2 Car"/>
    <w:basedOn w:val="Policepardfaut"/>
    <w:link w:val="2NIV2"/>
    <w:rsid w:val="00575CEA"/>
    <w:rPr>
      <w:rFonts w:ascii="Times New Roman" w:eastAsia="Times New Roman" w:hAnsi="Times New Roman" w:cs="Times New Roman"/>
      <w:b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193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archespublics.n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43242950349BDA2BF5411D481D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848EC-E6C8-4D06-B603-73DABA95DD1A}"/>
      </w:docPartPr>
      <w:docPartBody>
        <w:p w14:paraId="6D1EF930" w14:textId="7E28461C" w:rsidR="00684C7C" w:rsidRDefault="003565E5" w:rsidP="003565E5">
          <w:pPr>
            <w:pStyle w:val="68643242950349BDA2BF5411D481D9BA"/>
          </w:pPr>
          <w:r w:rsidRPr="001E532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3"/>
    <w:rsid w:val="00022BC3"/>
    <w:rsid w:val="003565E5"/>
    <w:rsid w:val="00363165"/>
    <w:rsid w:val="00684C7C"/>
    <w:rsid w:val="0093590B"/>
    <w:rsid w:val="00E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5E5"/>
    <w:rPr>
      <w:color w:val="808080"/>
    </w:rPr>
  </w:style>
  <w:style w:type="paragraph" w:customStyle="1" w:styleId="195E969D9F1847F2AB1E0FEA32CE8195">
    <w:name w:val="195E969D9F1847F2AB1E0FEA32CE8195"/>
    <w:rsid w:val="00022BC3"/>
  </w:style>
  <w:style w:type="paragraph" w:customStyle="1" w:styleId="852F8CF001C84F3090C350D5A6C4A295">
    <w:name w:val="852F8CF001C84F3090C350D5A6C4A295"/>
    <w:rsid w:val="0093590B"/>
  </w:style>
  <w:style w:type="paragraph" w:customStyle="1" w:styleId="409A27C7DC6D4BDBA2314CE63D011AA6">
    <w:name w:val="409A27C7DC6D4BDBA2314CE63D011AA6"/>
    <w:rsid w:val="0093590B"/>
  </w:style>
  <w:style w:type="paragraph" w:customStyle="1" w:styleId="E4A45C8A0C094EC284000DD6743DA1BB">
    <w:name w:val="E4A45C8A0C094EC284000DD6743DA1BB"/>
    <w:rsid w:val="0093590B"/>
  </w:style>
  <w:style w:type="paragraph" w:customStyle="1" w:styleId="B2D1565D6F634039ADFCE25A92CA7A30">
    <w:name w:val="B2D1565D6F634039ADFCE25A92CA7A30"/>
    <w:rsid w:val="0093590B"/>
  </w:style>
  <w:style w:type="paragraph" w:customStyle="1" w:styleId="69AA6E95D2BC4E33A72CD65636A8E0D5">
    <w:name w:val="69AA6E95D2BC4E33A72CD65636A8E0D5"/>
    <w:rsid w:val="0093590B"/>
  </w:style>
  <w:style w:type="paragraph" w:customStyle="1" w:styleId="161F9AD8B8294DC084A7B2F539BE0624">
    <w:name w:val="161F9AD8B8294DC084A7B2F539BE0624"/>
    <w:rsid w:val="00363165"/>
  </w:style>
  <w:style w:type="paragraph" w:customStyle="1" w:styleId="6AB740F3F48C441EBC2B3709CAA0CCE3">
    <w:name w:val="6AB740F3F48C441EBC2B3709CAA0CCE3"/>
    <w:rsid w:val="00363165"/>
  </w:style>
  <w:style w:type="paragraph" w:customStyle="1" w:styleId="DFCBEB466FF746BFB3743AA2D0B18250">
    <w:name w:val="DFCBEB466FF746BFB3743AA2D0B18250"/>
    <w:rsid w:val="00363165"/>
  </w:style>
  <w:style w:type="paragraph" w:customStyle="1" w:styleId="477079FD90AE4D919A9CFEDE208450E6">
    <w:name w:val="477079FD90AE4D919A9CFEDE208450E6"/>
    <w:rsid w:val="00363165"/>
  </w:style>
  <w:style w:type="paragraph" w:customStyle="1" w:styleId="FDD44A73C2EF4C09B34C0281902D39C4">
    <w:name w:val="FDD44A73C2EF4C09B34C0281902D39C4"/>
    <w:rsid w:val="00363165"/>
  </w:style>
  <w:style w:type="paragraph" w:customStyle="1" w:styleId="44F2870EC7F449E184955EBD94733A4A">
    <w:name w:val="44F2870EC7F449E184955EBD94733A4A"/>
    <w:rsid w:val="00363165"/>
  </w:style>
  <w:style w:type="paragraph" w:customStyle="1" w:styleId="6EEB0CA34D39471786F04C4DB0043E13">
    <w:name w:val="6EEB0CA34D39471786F04C4DB0043E13"/>
    <w:rsid w:val="00363165"/>
  </w:style>
  <w:style w:type="paragraph" w:customStyle="1" w:styleId="A4DAE28FB8554F0B881F115675D72AB8">
    <w:name w:val="A4DAE28FB8554F0B881F115675D72AB8"/>
    <w:rsid w:val="00363165"/>
  </w:style>
  <w:style w:type="paragraph" w:customStyle="1" w:styleId="7F517A50A1B64AC68A88C117DADD24A7">
    <w:name w:val="7F517A50A1B64AC68A88C117DADD24A7"/>
    <w:rsid w:val="00363165"/>
  </w:style>
  <w:style w:type="paragraph" w:customStyle="1" w:styleId="6983D2F7B913401082A942EAAD4EF5CA">
    <w:name w:val="6983D2F7B913401082A942EAAD4EF5CA"/>
    <w:rsid w:val="00363165"/>
  </w:style>
  <w:style w:type="paragraph" w:customStyle="1" w:styleId="EDAAF58B3D3D4431829473571FB7637D">
    <w:name w:val="EDAAF58B3D3D4431829473571FB7637D"/>
    <w:rsid w:val="00363165"/>
  </w:style>
  <w:style w:type="paragraph" w:customStyle="1" w:styleId="2202485AB21B46148FDAAF7D788028AD">
    <w:name w:val="2202485AB21B46148FDAAF7D788028AD"/>
    <w:rsid w:val="00363165"/>
  </w:style>
  <w:style w:type="paragraph" w:customStyle="1" w:styleId="FC69ED8C93B342BF8BE64B07EB941DCD">
    <w:name w:val="FC69ED8C93B342BF8BE64B07EB941DCD"/>
    <w:rsid w:val="00363165"/>
  </w:style>
  <w:style w:type="paragraph" w:customStyle="1" w:styleId="20F22750D81A4789A1A447A2E2220B25">
    <w:name w:val="20F22750D81A4789A1A447A2E2220B25"/>
    <w:rsid w:val="00363165"/>
  </w:style>
  <w:style w:type="paragraph" w:customStyle="1" w:styleId="159A17240712497BA2F465F21E6B9419">
    <w:name w:val="159A17240712497BA2F465F21E6B9419"/>
    <w:rsid w:val="00363165"/>
  </w:style>
  <w:style w:type="paragraph" w:customStyle="1" w:styleId="0C91944554F040829876C03D0EAE8CDA">
    <w:name w:val="0C91944554F040829876C03D0EAE8CDA"/>
    <w:rsid w:val="00363165"/>
  </w:style>
  <w:style w:type="paragraph" w:customStyle="1" w:styleId="E84702502BE0470B9CBF8AA6C864A812">
    <w:name w:val="E84702502BE0470B9CBF8AA6C864A812"/>
    <w:rsid w:val="003565E5"/>
  </w:style>
  <w:style w:type="paragraph" w:customStyle="1" w:styleId="6E83ABC2453647798677ABB5931244AF">
    <w:name w:val="6E83ABC2453647798677ABB5931244AF"/>
    <w:rsid w:val="003565E5"/>
  </w:style>
  <w:style w:type="paragraph" w:customStyle="1" w:styleId="68643242950349BDA2BF5411D481D9BA">
    <w:name w:val="68643242950349BDA2BF5411D481D9BA"/>
    <w:rsid w:val="003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5E5"/>
    <w:rPr>
      <w:color w:val="808080"/>
    </w:rPr>
  </w:style>
  <w:style w:type="paragraph" w:customStyle="1" w:styleId="195E969D9F1847F2AB1E0FEA32CE8195">
    <w:name w:val="195E969D9F1847F2AB1E0FEA32CE8195"/>
    <w:rsid w:val="00022BC3"/>
  </w:style>
  <w:style w:type="paragraph" w:customStyle="1" w:styleId="852F8CF001C84F3090C350D5A6C4A295">
    <w:name w:val="852F8CF001C84F3090C350D5A6C4A295"/>
    <w:rsid w:val="0093590B"/>
  </w:style>
  <w:style w:type="paragraph" w:customStyle="1" w:styleId="409A27C7DC6D4BDBA2314CE63D011AA6">
    <w:name w:val="409A27C7DC6D4BDBA2314CE63D011AA6"/>
    <w:rsid w:val="0093590B"/>
  </w:style>
  <w:style w:type="paragraph" w:customStyle="1" w:styleId="E4A45C8A0C094EC284000DD6743DA1BB">
    <w:name w:val="E4A45C8A0C094EC284000DD6743DA1BB"/>
    <w:rsid w:val="0093590B"/>
  </w:style>
  <w:style w:type="paragraph" w:customStyle="1" w:styleId="B2D1565D6F634039ADFCE25A92CA7A30">
    <w:name w:val="B2D1565D6F634039ADFCE25A92CA7A30"/>
    <w:rsid w:val="0093590B"/>
  </w:style>
  <w:style w:type="paragraph" w:customStyle="1" w:styleId="69AA6E95D2BC4E33A72CD65636A8E0D5">
    <w:name w:val="69AA6E95D2BC4E33A72CD65636A8E0D5"/>
    <w:rsid w:val="0093590B"/>
  </w:style>
  <w:style w:type="paragraph" w:customStyle="1" w:styleId="161F9AD8B8294DC084A7B2F539BE0624">
    <w:name w:val="161F9AD8B8294DC084A7B2F539BE0624"/>
    <w:rsid w:val="00363165"/>
  </w:style>
  <w:style w:type="paragraph" w:customStyle="1" w:styleId="6AB740F3F48C441EBC2B3709CAA0CCE3">
    <w:name w:val="6AB740F3F48C441EBC2B3709CAA0CCE3"/>
    <w:rsid w:val="00363165"/>
  </w:style>
  <w:style w:type="paragraph" w:customStyle="1" w:styleId="DFCBEB466FF746BFB3743AA2D0B18250">
    <w:name w:val="DFCBEB466FF746BFB3743AA2D0B18250"/>
    <w:rsid w:val="00363165"/>
  </w:style>
  <w:style w:type="paragraph" w:customStyle="1" w:styleId="477079FD90AE4D919A9CFEDE208450E6">
    <w:name w:val="477079FD90AE4D919A9CFEDE208450E6"/>
    <w:rsid w:val="00363165"/>
  </w:style>
  <w:style w:type="paragraph" w:customStyle="1" w:styleId="FDD44A73C2EF4C09B34C0281902D39C4">
    <w:name w:val="FDD44A73C2EF4C09B34C0281902D39C4"/>
    <w:rsid w:val="00363165"/>
  </w:style>
  <w:style w:type="paragraph" w:customStyle="1" w:styleId="44F2870EC7F449E184955EBD94733A4A">
    <w:name w:val="44F2870EC7F449E184955EBD94733A4A"/>
    <w:rsid w:val="00363165"/>
  </w:style>
  <w:style w:type="paragraph" w:customStyle="1" w:styleId="6EEB0CA34D39471786F04C4DB0043E13">
    <w:name w:val="6EEB0CA34D39471786F04C4DB0043E13"/>
    <w:rsid w:val="00363165"/>
  </w:style>
  <w:style w:type="paragraph" w:customStyle="1" w:styleId="A4DAE28FB8554F0B881F115675D72AB8">
    <w:name w:val="A4DAE28FB8554F0B881F115675D72AB8"/>
    <w:rsid w:val="00363165"/>
  </w:style>
  <w:style w:type="paragraph" w:customStyle="1" w:styleId="7F517A50A1B64AC68A88C117DADD24A7">
    <w:name w:val="7F517A50A1B64AC68A88C117DADD24A7"/>
    <w:rsid w:val="00363165"/>
  </w:style>
  <w:style w:type="paragraph" w:customStyle="1" w:styleId="6983D2F7B913401082A942EAAD4EF5CA">
    <w:name w:val="6983D2F7B913401082A942EAAD4EF5CA"/>
    <w:rsid w:val="00363165"/>
  </w:style>
  <w:style w:type="paragraph" w:customStyle="1" w:styleId="EDAAF58B3D3D4431829473571FB7637D">
    <w:name w:val="EDAAF58B3D3D4431829473571FB7637D"/>
    <w:rsid w:val="00363165"/>
  </w:style>
  <w:style w:type="paragraph" w:customStyle="1" w:styleId="2202485AB21B46148FDAAF7D788028AD">
    <w:name w:val="2202485AB21B46148FDAAF7D788028AD"/>
    <w:rsid w:val="00363165"/>
  </w:style>
  <w:style w:type="paragraph" w:customStyle="1" w:styleId="FC69ED8C93B342BF8BE64B07EB941DCD">
    <w:name w:val="FC69ED8C93B342BF8BE64B07EB941DCD"/>
    <w:rsid w:val="00363165"/>
  </w:style>
  <w:style w:type="paragraph" w:customStyle="1" w:styleId="20F22750D81A4789A1A447A2E2220B25">
    <w:name w:val="20F22750D81A4789A1A447A2E2220B25"/>
    <w:rsid w:val="00363165"/>
  </w:style>
  <w:style w:type="paragraph" w:customStyle="1" w:styleId="159A17240712497BA2F465F21E6B9419">
    <w:name w:val="159A17240712497BA2F465F21E6B9419"/>
    <w:rsid w:val="00363165"/>
  </w:style>
  <w:style w:type="paragraph" w:customStyle="1" w:styleId="0C91944554F040829876C03D0EAE8CDA">
    <w:name w:val="0C91944554F040829876C03D0EAE8CDA"/>
    <w:rsid w:val="00363165"/>
  </w:style>
  <w:style w:type="paragraph" w:customStyle="1" w:styleId="E84702502BE0470B9CBF8AA6C864A812">
    <w:name w:val="E84702502BE0470B9CBF8AA6C864A812"/>
    <w:rsid w:val="003565E5"/>
  </w:style>
  <w:style w:type="paragraph" w:customStyle="1" w:styleId="6E83ABC2453647798677ABB5931244AF">
    <w:name w:val="6E83ABC2453647798677ABB5931244AF"/>
    <w:rsid w:val="003565E5"/>
  </w:style>
  <w:style w:type="paragraph" w:customStyle="1" w:styleId="68643242950349BDA2BF5411D481D9BA">
    <w:name w:val="68643242950349BDA2BF5411D481D9BA"/>
    <w:rsid w:val="003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55AA-858A-49B2-8E70-027D7DB0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1556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4</cp:revision>
  <cp:lastPrinted>2019-04-23T20:40:00Z</cp:lastPrinted>
  <dcterms:created xsi:type="dcterms:W3CDTF">2021-09-09T04:30:00Z</dcterms:created>
  <dcterms:modified xsi:type="dcterms:W3CDTF">2021-09-09T05:37:00Z</dcterms:modified>
</cp:coreProperties>
</file>