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DB8FB" w14:textId="77777777" w:rsidR="00C60B20" w:rsidRPr="00B4440B" w:rsidRDefault="00C60B20" w:rsidP="00C60B20">
      <w:pPr>
        <w:jc w:val="center"/>
        <w:outlineLvl w:val="0"/>
        <w:rPr>
          <w:b/>
          <w:szCs w:val="24"/>
          <w:u w:val="single"/>
        </w:rPr>
      </w:pPr>
      <w:r w:rsidRPr="00B4440B">
        <w:rPr>
          <w:b/>
          <w:szCs w:val="24"/>
          <w:u w:val="single"/>
        </w:rPr>
        <w:t>AVIS D</w:t>
      </w:r>
      <w:r>
        <w:rPr>
          <w:b/>
          <w:szCs w:val="24"/>
          <w:u w:val="single"/>
        </w:rPr>
        <w:t>E SOURCING</w:t>
      </w:r>
      <w:r w:rsidR="00A1464E">
        <w:rPr>
          <w:b/>
          <w:szCs w:val="24"/>
          <w:u w:val="single"/>
        </w:rPr>
        <w:t xml:space="preserve"> (rendez-vous individuels)</w:t>
      </w:r>
    </w:p>
    <w:p w14:paraId="278DB8FC" w14:textId="77777777" w:rsidR="00C60B20" w:rsidRDefault="00C60B20" w:rsidP="00C60B20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</w:p>
    <w:p w14:paraId="278DB8FD" w14:textId="77777777" w:rsidR="00C60B20" w:rsidRDefault="00C60B20" w:rsidP="00C60B20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</w:p>
    <w:p w14:paraId="278DB8FE" w14:textId="77777777" w:rsidR="00C60B20" w:rsidRPr="00B4440B" w:rsidRDefault="00C60B20" w:rsidP="00C60B20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</w:p>
    <w:p w14:paraId="278DB8FF" w14:textId="6323CDBF" w:rsidR="00C60B20" w:rsidRDefault="00C60B20" w:rsidP="00C60B20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 w:rsidRPr="00B4440B">
        <w:rPr>
          <w:szCs w:val="24"/>
        </w:rPr>
        <w:t xml:space="preserve">Le </w:t>
      </w:r>
      <w:r w:rsidRPr="003B45C7">
        <w:rPr>
          <w:color w:val="0070C0"/>
          <w:szCs w:val="24"/>
        </w:rPr>
        <w:t xml:space="preserve">(acheteur public) </w:t>
      </w:r>
      <w:r>
        <w:rPr>
          <w:szCs w:val="24"/>
        </w:rPr>
        <w:t xml:space="preserve">étudie la possibilité de lancer un </w:t>
      </w:r>
      <w:r w:rsidRPr="00B4440B">
        <w:rPr>
          <w:szCs w:val="24"/>
        </w:rPr>
        <w:t xml:space="preserve">appel d'offres </w:t>
      </w:r>
      <w:r>
        <w:rPr>
          <w:szCs w:val="24"/>
        </w:rPr>
        <w:t xml:space="preserve">portant sur la </w:t>
      </w:r>
      <w:r w:rsidRPr="003B45C7">
        <w:rPr>
          <w:color w:val="0070C0"/>
          <w:szCs w:val="24"/>
        </w:rPr>
        <w:t xml:space="preserve">(préciser l’objet) </w:t>
      </w:r>
      <w:r>
        <w:rPr>
          <w:szCs w:val="24"/>
        </w:rPr>
        <w:t xml:space="preserve">pour les besoins de ses services et souhaite rencontrer les </w:t>
      </w:r>
      <w:r w:rsidR="00DB7EAD">
        <w:rPr>
          <w:szCs w:val="24"/>
        </w:rPr>
        <w:t>opérateurs</w:t>
      </w:r>
      <w:r>
        <w:rPr>
          <w:szCs w:val="24"/>
        </w:rPr>
        <w:t xml:space="preserve"> potentiels</w:t>
      </w:r>
      <w:r w:rsidR="00011CE6">
        <w:rPr>
          <w:szCs w:val="24"/>
        </w:rPr>
        <w:t xml:space="preserve"> </w:t>
      </w:r>
      <w:r w:rsidR="00AD74CA">
        <w:rPr>
          <w:szCs w:val="24"/>
        </w:rPr>
        <w:t>afin de mieux cerner leur capacité à répondre aux attentes ainsi que les solutions existantes, en vue d’optimiser le cahier des charges et garantir une bonne mise en concurrence.</w:t>
      </w:r>
    </w:p>
    <w:p w14:paraId="278DB900" w14:textId="77777777" w:rsidR="00C60B20" w:rsidRDefault="00C60B20" w:rsidP="00C60B20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</w:p>
    <w:p w14:paraId="278DB901" w14:textId="598E8CDF" w:rsidR="00C60B20" w:rsidRDefault="00C60B20" w:rsidP="00C60B20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Au travers de ces rencontres qui auront lieu à </w:t>
      </w:r>
      <w:r w:rsidRPr="003B45C7">
        <w:rPr>
          <w:color w:val="0070C0"/>
          <w:szCs w:val="24"/>
        </w:rPr>
        <w:t>(site)</w:t>
      </w:r>
      <w:r>
        <w:rPr>
          <w:szCs w:val="24"/>
        </w:rPr>
        <w:t xml:space="preserve">, les besoins et les objectifs généraux seront présentés succinctement et de la même manière à chaque </w:t>
      </w:r>
      <w:r w:rsidR="00DB7EAD">
        <w:rPr>
          <w:szCs w:val="24"/>
        </w:rPr>
        <w:t>opérateur</w:t>
      </w:r>
      <w:r>
        <w:rPr>
          <w:szCs w:val="24"/>
        </w:rPr>
        <w:t xml:space="preserve">, </w:t>
      </w:r>
      <w:r w:rsidR="00AD74CA">
        <w:rPr>
          <w:szCs w:val="24"/>
        </w:rPr>
        <w:t>lequel</w:t>
      </w:r>
      <w:r>
        <w:rPr>
          <w:szCs w:val="24"/>
        </w:rPr>
        <w:t xml:space="preserve"> pourra </w:t>
      </w:r>
      <w:r w:rsidR="00AD74CA">
        <w:rPr>
          <w:szCs w:val="24"/>
        </w:rPr>
        <w:t>ensuite répondre</w:t>
      </w:r>
      <w:r>
        <w:rPr>
          <w:szCs w:val="24"/>
        </w:rPr>
        <w:t xml:space="preserve"> </w:t>
      </w:r>
      <w:r w:rsidR="00AD74CA">
        <w:rPr>
          <w:szCs w:val="24"/>
        </w:rPr>
        <w:t>à</w:t>
      </w:r>
      <w:r>
        <w:rPr>
          <w:szCs w:val="24"/>
        </w:rPr>
        <w:t xml:space="preserve"> un questionnaire </w:t>
      </w:r>
      <w:r w:rsidR="00AD74CA">
        <w:rPr>
          <w:szCs w:val="24"/>
        </w:rPr>
        <w:t xml:space="preserve">général </w:t>
      </w:r>
      <w:r>
        <w:rPr>
          <w:szCs w:val="24"/>
        </w:rPr>
        <w:t>identique.</w:t>
      </w:r>
    </w:p>
    <w:p w14:paraId="278DB902" w14:textId="77777777" w:rsidR="00C60B20" w:rsidRDefault="00C60B20" w:rsidP="00C60B20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</w:p>
    <w:p w14:paraId="278DB903" w14:textId="723FE71F" w:rsidR="00C60B20" w:rsidRDefault="00C60B20" w:rsidP="00C60B20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Les </w:t>
      </w:r>
      <w:r w:rsidR="00DB7EAD">
        <w:rPr>
          <w:szCs w:val="24"/>
        </w:rPr>
        <w:t>opérateurs</w:t>
      </w:r>
      <w:r>
        <w:rPr>
          <w:szCs w:val="24"/>
        </w:rPr>
        <w:t xml:space="preserve"> intéressés par la démarche doivent formuler une demande de participation avant le </w:t>
      </w:r>
      <w:r w:rsidRPr="003B45C7">
        <w:rPr>
          <w:color w:val="0070C0"/>
          <w:szCs w:val="24"/>
        </w:rPr>
        <w:t xml:space="preserve">(date) </w:t>
      </w:r>
      <w:r>
        <w:rPr>
          <w:szCs w:val="24"/>
        </w:rPr>
        <w:t xml:space="preserve">par courriel aux adresses suivantes : </w:t>
      </w:r>
      <w:r w:rsidRPr="003B45C7">
        <w:rPr>
          <w:color w:val="0070C0"/>
          <w:szCs w:val="24"/>
        </w:rPr>
        <w:t>(adresses email)</w:t>
      </w:r>
      <w:r>
        <w:rPr>
          <w:szCs w:val="24"/>
        </w:rPr>
        <w:t xml:space="preserve">, à la suite de quoi il leur sera communiqué les informations nécessaires à l’organisation des réunions qui auront lieu entre le </w:t>
      </w:r>
      <w:r w:rsidRPr="003B45C7">
        <w:rPr>
          <w:color w:val="0070C0"/>
          <w:szCs w:val="24"/>
        </w:rPr>
        <w:t>(date)</w:t>
      </w:r>
      <w:r>
        <w:rPr>
          <w:szCs w:val="24"/>
        </w:rPr>
        <w:t xml:space="preserve"> et </w:t>
      </w:r>
      <w:r w:rsidRPr="003B45C7">
        <w:rPr>
          <w:color w:val="0070C0"/>
          <w:szCs w:val="24"/>
        </w:rPr>
        <w:t>(date)</w:t>
      </w:r>
      <w:r>
        <w:rPr>
          <w:szCs w:val="24"/>
        </w:rPr>
        <w:t>.</w:t>
      </w:r>
    </w:p>
    <w:p w14:paraId="278DB904" w14:textId="77777777" w:rsidR="00C60B20" w:rsidRDefault="00C60B20" w:rsidP="00C60B20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</w:p>
    <w:p w14:paraId="278DB905" w14:textId="77777777" w:rsidR="00C60B20" w:rsidRDefault="00A1464E" w:rsidP="00C60B20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Le </w:t>
      </w:r>
      <w:r w:rsidRPr="003B45C7">
        <w:rPr>
          <w:color w:val="0070C0"/>
          <w:szCs w:val="24"/>
        </w:rPr>
        <w:t>(acheteur public)</w:t>
      </w:r>
      <w:r>
        <w:rPr>
          <w:szCs w:val="24"/>
        </w:rPr>
        <w:t xml:space="preserve"> se réserve le droit de ne pas donner suite ou de ne donner qu’une suite partielle à cette démarche.</w:t>
      </w:r>
    </w:p>
    <w:p w14:paraId="278DB906" w14:textId="77777777" w:rsidR="008C5F61" w:rsidRDefault="008C5F61"/>
    <w:p w14:paraId="278DB907" w14:textId="77777777" w:rsidR="00A1464E" w:rsidRDefault="00A1464E"/>
    <w:p w14:paraId="278DB908" w14:textId="3853CC81" w:rsidR="00E022BF" w:rsidRDefault="00E022BF">
      <w:pPr>
        <w:overflowPunct/>
        <w:autoSpaceDE/>
        <w:autoSpaceDN/>
        <w:adjustRightInd/>
        <w:textAlignment w:val="auto"/>
      </w:pPr>
      <w:r>
        <w:br w:type="page"/>
      </w:r>
    </w:p>
    <w:p w14:paraId="278DB909" w14:textId="77777777" w:rsidR="00A1464E" w:rsidRPr="00B4440B" w:rsidRDefault="00A1464E" w:rsidP="00A1464E">
      <w:pPr>
        <w:jc w:val="center"/>
        <w:outlineLvl w:val="0"/>
        <w:rPr>
          <w:b/>
          <w:szCs w:val="24"/>
          <w:u w:val="single"/>
        </w:rPr>
      </w:pPr>
      <w:r w:rsidRPr="00B4440B">
        <w:rPr>
          <w:b/>
          <w:szCs w:val="24"/>
          <w:u w:val="single"/>
        </w:rPr>
        <w:lastRenderedPageBreak/>
        <w:t>AVIS D</w:t>
      </w:r>
      <w:r>
        <w:rPr>
          <w:b/>
          <w:szCs w:val="24"/>
          <w:u w:val="single"/>
        </w:rPr>
        <w:t xml:space="preserve">E SOURCING (réunion </w:t>
      </w:r>
      <w:r w:rsidR="00D80F28">
        <w:rPr>
          <w:b/>
          <w:szCs w:val="24"/>
          <w:u w:val="single"/>
        </w:rPr>
        <w:t>collective</w:t>
      </w:r>
      <w:r>
        <w:rPr>
          <w:b/>
          <w:szCs w:val="24"/>
          <w:u w:val="single"/>
        </w:rPr>
        <w:t>)</w:t>
      </w:r>
    </w:p>
    <w:p w14:paraId="278DB90A" w14:textId="77777777" w:rsidR="00A1464E" w:rsidRDefault="00A1464E" w:rsidP="00A1464E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</w:p>
    <w:p w14:paraId="278DB90B" w14:textId="77777777" w:rsidR="00A1464E" w:rsidRDefault="00A1464E" w:rsidP="00A1464E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</w:p>
    <w:p w14:paraId="278DB90C" w14:textId="77777777" w:rsidR="00A1464E" w:rsidRPr="00B4440B" w:rsidRDefault="00A1464E" w:rsidP="00A1464E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</w:p>
    <w:p w14:paraId="278DB90D" w14:textId="4A372171" w:rsidR="00AD74CA" w:rsidRDefault="00AD74CA" w:rsidP="00AD74CA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 w:rsidRPr="00B4440B">
        <w:rPr>
          <w:szCs w:val="24"/>
        </w:rPr>
        <w:t xml:space="preserve">Le </w:t>
      </w:r>
      <w:r w:rsidRPr="003B45C7">
        <w:rPr>
          <w:color w:val="0070C0"/>
          <w:szCs w:val="24"/>
        </w:rPr>
        <w:t xml:space="preserve">(acheteur public) </w:t>
      </w:r>
      <w:r>
        <w:rPr>
          <w:szCs w:val="24"/>
        </w:rPr>
        <w:t xml:space="preserve">étudie la possibilité de lancer un </w:t>
      </w:r>
      <w:r w:rsidRPr="00B4440B">
        <w:rPr>
          <w:szCs w:val="24"/>
        </w:rPr>
        <w:t xml:space="preserve">appel d'offres </w:t>
      </w:r>
      <w:r>
        <w:rPr>
          <w:szCs w:val="24"/>
        </w:rPr>
        <w:t xml:space="preserve">portant sur la </w:t>
      </w:r>
      <w:r w:rsidRPr="003B45C7">
        <w:rPr>
          <w:color w:val="0070C0"/>
          <w:szCs w:val="24"/>
        </w:rPr>
        <w:t xml:space="preserve">(préciser l’objet) </w:t>
      </w:r>
      <w:r>
        <w:rPr>
          <w:szCs w:val="24"/>
        </w:rPr>
        <w:t xml:space="preserve">pour les besoins de ses services et souhaite rencontrer les </w:t>
      </w:r>
      <w:r w:rsidR="00DB7EAD">
        <w:rPr>
          <w:szCs w:val="24"/>
        </w:rPr>
        <w:t>opérateurs</w:t>
      </w:r>
      <w:r>
        <w:rPr>
          <w:szCs w:val="24"/>
        </w:rPr>
        <w:t xml:space="preserve"> potentiels afin de mieux cerner leur capacité à répondre aux attentes ainsi que les solutions existantes, en vue d’optimiser le cahier des charges et garantir une bonne mise en concurrence.</w:t>
      </w:r>
    </w:p>
    <w:p w14:paraId="278DB90E" w14:textId="77777777" w:rsidR="00A1464E" w:rsidRDefault="00A1464E" w:rsidP="00A1464E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</w:p>
    <w:p w14:paraId="278DB90F" w14:textId="0DB56E07" w:rsidR="00A1464E" w:rsidRDefault="00A1464E" w:rsidP="00A1464E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Au travers d’une rencontre collective qui aura lieu à </w:t>
      </w:r>
      <w:r w:rsidRPr="003B45C7">
        <w:rPr>
          <w:color w:val="0070C0"/>
          <w:szCs w:val="24"/>
        </w:rPr>
        <w:t>(site)</w:t>
      </w:r>
      <w:r>
        <w:rPr>
          <w:szCs w:val="24"/>
        </w:rPr>
        <w:t xml:space="preserve">, les besoins et les objectifs généraux seront présentés succinctement </w:t>
      </w:r>
      <w:r w:rsidR="00D80F28">
        <w:rPr>
          <w:szCs w:val="24"/>
        </w:rPr>
        <w:t>aux</w:t>
      </w:r>
      <w:r>
        <w:rPr>
          <w:szCs w:val="24"/>
        </w:rPr>
        <w:t xml:space="preserve"> </w:t>
      </w:r>
      <w:r w:rsidR="00DB7EAD">
        <w:rPr>
          <w:szCs w:val="24"/>
        </w:rPr>
        <w:t>opérateurs</w:t>
      </w:r>
      <w:r>
        <w:rPr>
          <w:szCs w:val="24"/>
        </w:rPr>
        <w:t xml:space="preserve">, </w:t>
      </w:r>
      <w:r w:rsidR="00AD74CA">
        <w:rPr>
          <w:szCs w:val="24"/>
        </w:rPr>
        <w:t xml:space="preserve">et ceux-ci </w:t>
      </w:r>
      <w:r>
        <w:rPr>
          <w:szCs w:val="24"/>
        </w:rPr>
        <w:t>pourr</w:t>
      </w:r>
      <w:r w:rsidR="00D80F28">
        <w:rPr>
          <w:szCs w:val="24"/>
        </w:rPr>
        <w:t>ont</w:t>
      </w:r>
      <w:r>
        <w:rPr>
          <w:szCs w:val="24"/>
        </w:rPr>
        <w:t xml:space="preserve"> s’exprimer </w:t>
      </w:r>
      <w:r w:rsidR="00D80F28">
        <w:rPr>
          <w:szCs w:val="24"/>
        </w:rPr>
        <w:t>selon un</w:t>
      </w:r>
      <w:r w:rsidR="005D31BE">
        <w:rPr>
          <w:szCs w:val="24"/>
        </w:rPr>
        <w:t xml:space="preserve"> questionnaire à thèmes</w:t>
      </w:r>
      <w:r w:rsidR="00D80F28">
        <w:rPr>
          <w:szCs w:val="24"/>
        </w:rPr>
        <w:t xml:space="preserve"> préétabli</w:t>
      </w:r>
      <w:r w:rsidR="00DB7EAD">
        <w:rPr>
          <w:szCs w:val="24"/>
        </w:rPr>
        <w:t xml:space="preserve"> avant une date qui sera précisée</w:t>
      </w:r>
      <w:r>
        <w:rPr>
          <w:szCs w:val="24"/>
        </w:rPr>
        <w:t>.</w:t>
      </w:r>
    </w:p>
    <w:p w14:paraId="278DB910" w14:textId="77777777" w:rsidR="00A1464E" w:rsidRDefault="00A1464E" w:rsidP="00A1464E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</w:p>
    <w:p w14:paraId="278DB911" w14:textId="421E8503" w:rsidR="00A1464E" w:rsidRDefault="00A1464E" w:rsidP="00A1464E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Les </w:t>
      </w:r>
      <w:r w:rsidR="00DB7EAD">
        <w:rPr>
          <w:szCs w:val="24"/>
        </w:rPr>
        <w:t>opérateurs</w:t>
      </w:r>
      <w:r>
        <w:rPr>
          <w:szCs w:val="24"/>
        </w:rPr>
        <w:t xml:space="preserve"> intéressés par la démarche doivent formuler une demande de participation avant le </w:t>
      </w:r>
      <w:r w:rsidRPr="003B45C7">
        <w:rPr>
          <w:color w:val="0070C0"/>
          <w:szCs w:val="24"/>
        </w:rPr>
        <w:t>(date)</w:t>
      </w:r>
      <w:r>
        <w:rPr>
          <w:szCs w:val="24"/>
        </w:rPr>
        <w:t xml:space="preserve"> par courriel aux adresses suivantes : </w:t>
      </w:r>
      <w:r w:rsidRPr="003B45C7">
        <w:rPr>
          <w:color w:val="0070C0"/>
          <w:szCs w:val="24"/>
        </w:rPr>
        <w:t>(adresses email)</w:t>
      </w:r>
      <w:r>
        <w:rPr>
          <w:szCs w:val="24"/>
        </w:rPr>
        <w:t xml:space="preserve">, à la suite de quoi il leur sera communiqué les informations nécessaires à l’organisation </w:t>
      </w:r>
      <w:r w:rsidR="00D80F28">
        <w:rPr>
          <w:szCs w:val="24"/>
        </w:rPr>
        <w:t>de cette</w:t>
      </w:r>
      <w:r>
        <w:rPr>
          <w:szCs w:val="24"/>
        </w:rPr>
        <w:t xml:space="preserve"> réunion qui aur</w:t>
      </w:r>
      <w:r w:rsidR="00D80F28">
        <w:rPr>
          <w:szCs w:val="24"/>
        </w:rPr>
        <w:t>a</w:t>
      </w:r>
      <w:r>
        <w:rPr>
          <w:szCs w:val="24"/>
        </w:rPr>
        <w:t xml:space="preserve"> lieu entre le </w:t>
      </w:r>
      <w:r w:rsidRPr="003B45C7">
        <w:rPr>
          <w:color w:val="0070C0"/>
          <w:szCs w:val="24"/>
        </w:rPr>
        <w:t>(date)</w:t>
      </w:r>
      <w:r>
        <w:rPr>
          <w:szCs w:val="24"/>
        </w:rPr>
        <w:t xml:space="preserve"> et </w:t>
      </w:r>
      <w:r w:rsidRPr="003B45C7">
        <w:rPr>
          <w:color w:val="0070C0"/>
          <w:szCs w:val="24"/>
        </w:rPr>
        <w:t>(date)</w:t>
      </w:r>
      <w:r>
        <w:rPr>
          <w:szCs w:val="24"/>
        </w:rPr>
        <w:t>.</w:t>
      </w:r>
    </w:p>
    <w:p w14:paraId="278DB912" w14:textId="77777777" w:rsidR="00D80F28" w:rsidRDefault="00D80F28" w:rsidP="00A1464E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</w:p>
    <w:p w14:paraId="278DB913" w14:textId="171B1220" w:rsidR="00D80F28" w:rsidRDefault="00D80F28" w:rsidP="00A1464E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Si nécessaire, d’autres rendez-vous individuels pourront être organisés avec chacun des </w:t>
      </w:r>
      <w:r w:rsidR="00DB7EAD">
        <w:rPr>
          <w:szCs w:val="24"/>
        </w:rPr>
        <w:t>opérateurs</w:t>
      </w:r>
      <w:bookmarkStart w:id="0" w:name="_GoBack"/>
      <w:bookmarkEnd w:id="0"/>
      <w:r>
        <w:rPr>
          <w:szCs w:val="24"/>
        </w:rPr>
        <w:t xml:space="preserve"> pour approfondir leur réponse au questionnaire.</w:t>
      </w:r>
    </w:p>
    <w:p w14:paraId="278DB914" w14:textId="77777777" w:rsidR="00A1464E" w:rsidRDefault="00A1464E" w:rsidP="00A1464E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</w:p>
    <w:p w14:paraId="278DB915" w14:textId="77777777" w:rsidR="00A1464E" w:rsidRDefault="00A1464E" w:rsidP="00A1464E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Le </w:t>
      </w:r>
      <w:r w:rsidRPr="003B45C7">
        <w:rPr>
          <w:color w:val="0070C0"/>
          <w:szCs w:val="24"/>
        </w:rPr>
        <w:t>(acheteur public)</w:t>
      </w:r>
      <w:r>
        <w:rPr>
          <w:szCs w:val="24"/>
        </w:rPr>
        <w:t xml:space="preserve"> se réserve le droit de ne pas donner suite ou de ne donner qu’une suite partielle à cette démarche.</w:t>
      </w:r>
    </w:p>
    <w:p w14:paraId="278DB916" w14:textId="64FB4937" w:rsidR="00A1464E" w:rsidRDefault="00A1464E" w:rsidP="00A1464E"/>
    <w:p w14:paraId="1734A73D" w14:textId="5A0083FC" w:rsidR="006E2014" w:rsidRDefault="006E2014">
      <w:pPr>
        <w:overflowPunct/>
        <w:autoSpaceDE/>
        <w:autoSpaceDN/>
        <w:adjustRightInd/>
        <w:textAlignment w:val="auto"/>
      </w:pPr>
      <w:r>
        <w:br w:type="page"/>
      </w:r>
    </w:p>
    <w:p w14:paraId="111FE846" w14:textId="77777777" w:rsidR="009E6575" w:rsidRDefault="009E6575" w:rsidP="009E6575">
      <w:pPr>
        <w:jc w:val="center"/>
        <w:rPr>
          <w:b/>
        </w:rPr>
      </w:pPr>
      <w:r>
        <w:rPr>
          <w:b/>
        </w:rPr>
        <w:lastRenderedPageBreak/>
        <w:t>SOURCING - QUESTIONNAIRE</w:t>
      </w:r>
    </w:p>
    <w:p w14:paraId="101E711E" w14:textId="77777777" w:rsidR="009E6575" w:rsidRDefault="009E6575" w:rsidP="009E6575">
      <w:pPr>
        <w:jc w:val="center"/>
        <w:rPr>
          <w:b/>
        </w:rPr>
      </w:pPr>
    </w:p>
    <w:p w14:paraId="7AE63B66" w14:textId="77777777" w:rsidR="009E6575" w:rsidRDefault="009E6575" w:rsidP="009E6575">
      <w:pPr>
        <w:rPr>
          <w:b/>
        </w:rPr>
      </w:pPr>
    </w:p>
    <w:p w14:paraId="6D81BE66" w14:textId="1CFF1864" w:rsidR="009E6575" w:rsidRDefault="009E6575" w:rsidP="009E6575">
      <w:pPr>
        <w:rPr>
          <w:b/>
        </w:rPr>
      </w:pPr>
      <w:r>
        <w:rPr>
          <w:b/>
        </w:rPr>
        <w:t>Objet du sourcing : _________________</w:t>
      </w:r>
    </w:p>
    <w:p w14:paraId="2572431F" w14:textId="77777777" w:rsidR="009E6575" w:rsidRDefault="009E6575" w:rsidP="009E6575">
      <w:pPr>
        <w:rPr>
          <w:b/>
        </w:rPr>
      </w:pPr>
    </w:p>
    <w:p w14:paraId="2B85BDAD" w14:textId="77777777" w:rsidR="009E6575" w:rsidRDefault="009E6575" w:rsidP="009E6575">
      <w:r>
        <w:rPr>
          <w:b/>
        </w:rPr>
        <w:t>Date limite de remise du questionnaire :</w:t>
      </w:r>
      <w:r>
        <w:t xml:space="preserve"> </w:t>
      </w:r>
      <w:r>
        <w:rPr>
          <w:b/>
        </w:rPr>
        <w:t>_________________</w:t>
      </w:r>
    </w:p>
    <w:p w14:paraId="44CA5F47" w14:textId="77777777" w:rsidR="009E6575" w:rsidRDefault="009E6575" w:rsidP="009E6575">
      <w:pPr>
        <w:rPr>
          <w:b/>
        </w:rPr>
      </w:pPr>
    </w:p>
    <w:p w14:paraId="22B600EF" w14:textId="77777777" w:rsidR="009E6575" w:rsidRDefault="009E6575" w:rsidP="009E6575">
      <w:r>
        <w:rPr>
          <w:b/>
        </w:rPr>
        <w:t>Adresse ou lieu de remise du questionnaire :</w:t>
      </w:r>
      <w:r>
        <w:t xml:space="preserve"> </w:t>
      </w:r>
      <w:r>
        <w:rPr>
          <w:b/>
        </w:rPr>
        <w:t>_________________</w:t>
      </w:r>
    </w:p>
    <w:p w14:paraId="3B4E9802" w14:textId="77777777" w:rsidR="009E6575" w:rsidRDefault="009E6575" w:rsidP="009E6575"/>
    <w:p w14:paraId="512A4DA2" w14:textId="77777777" w:rsidR="009E6575" w:rsidRDefault="009E6575" w:rsidP="009E65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E6575" w14:paraId="60EF5E6E" w14:textId="77777777" w:rsidTr="009F16C8">
        <w:tc>
          <w:tcPr>
            <w:tcW w:w="9180" w:type="dxa"/>
          </w:tcPr>
          <w:p w14:paraId="5EF10F93" w14:textId="01576376" w:rsidR="009E6575" w:rsidRPr="00417B47" w:rsidRDefault="009E6575" w:rsidP="00DB7EAD">
            <w:pPr>
              <w:rPr>
                <w:b/>
              </w:rPr>
            </w:pPr>
            <w:r w:rsidRPr="00417B47">
              <w:rPr>
                <w:b/>
              </w:rPr>
              <w:t xml:space="preserve">Opérateur </w:t>
            </w:r>
            <w:r>
              <w:rPr>
                <w:b/>
              </w:rPr>
              <w:t>répondant au questionnaire</w:t>
            </w:r>
            <w:r w:rsidRPr="00417B47">
              <w:rPr>
                <w:b/>
              </w:rPr>
              <w:t> :</w:t>
            </w:r>
          </w:p>
        </w:tc>
      </w:tr>
      <w:tr w:rsidR="009E6575" w14:paraId="4899B8AF" w14:textId="77777777" w:rsidTr="009F16C8">
        <w:tc>
          <w:tcPr>
            <w:tcW w:w="9180" w:type="dxa"/>
          </w:tcPr>
          <w:p w14:paraId="5A068E9B" w14:textId="77777777" w:rsidR="009E6575" w:rsidRPr="00417B47" w:rsidRDefault="009E6575" w:rsidP="009F16C8">
            <w:pPr>
              <w:rPr>
                <w:b/>
              </w:rPr>
            </w:pPr>
            <w:r w:rsidRPr="00417B47">
              <w:rPr>
                <w:b/>
              </w:rPr>
              <w:t>Entreprise :</w:t>
            </w:r>
          </w:p>
        </w:tc>
      </w:tr>
      <w:tr w:rsidR="009E6575" w14:paraId="0ACF7181" w14:textId="77777777" w:rsidTr="009F16C8">
        <w:tc>
          <w:tcPr>
            <w:tcW w:w="9180" w:type="dxa"/>
          </w:tcPr>
          <w:p w14:paraId="4C4EEC63" w14:textId="77777777" w:rsidR="009E6575" w:rsidRPr="00417B47" w:rsidRDefault="009E6575" w:rsidP="009F16C8">
            <w:pPr>
              <w:rPr>
                <w:b/>
              </w:rPr>
            </w:pPr>
            <w:r w:rsidRPr="00417B47">
              <w:rPr>
                <w:b/>
              </w:rPr>
              <w:t>Représentant (nom et fonction) :</w:t>
            </w:r>
          </w:p>
        </w:tc>
      </w:tr>
      <w:tr w:rsidR="009E6575" w14:paraId="26E0B74F" w14:textId="77777777" w:rsidTr="009F16C8">
        <w:tc>
          <w:tcPr>
            <w:tcW w:w="9180" w:type="dxa"/>
          </w:tcPr>
          <w:p w14:paraId="534205AE" w14:textId="77777777" w:rsidR="009E6575" w:rsidRPr="006D4A6A" w:rsidRDefault="009E6575" w:rsidP="009F16C8"/>
        </w:tc>
      </w:tr>
      <w:tr w:rsidR="009E6575" w14:paraId="108B23ED" w14:textId="77777777" w:rsidTr="009F16C8">
        <w:tc>
          <w:tcPr>
            <w:tcW w:w="9180" w:type="dxa"/>
          </w:tcPr>
          <w:p w14:paraId="15E51609" w14:textId="77777777" w:rsidR="009E6575" w:rsidRPr="006D4A6A" w:rsidRDefault="009E6575" w:rsidP="009F16C8"/>
        </w:tc>
      </w:tr>
      <w:tr w:rsidR="009E6575" w14:paraId="75DAFB19" w14:textId="77777777" w:rsidTr="009F16C8">
        <w:tc>
          <w:tcPr>
            <w:tcW w:w="9180" w:type="dxa"/>
          </w:tcPr>
          <w:p w14:paraId="44EDE79B" w14:textId="77777777" w:rsidR="009E6575" w:rsidRPr="006D4A6A" w:rsidRDefault="009E6575" w:rsidP="009F16C8"/>
        </w:tc>
      </w:tr>
      <w:tr w:rsidR="009E6575" w14:paraId="65A5999D" w14:textId="77777777" w:rsidTr="009F16C8">
        <w:tc>
          <w:tcPr>
            <w:tcW w:w="9180" w:type="dxa"/>
          </w:tcPr>
          <w:p w14:paraId="6CDFED75" w14:textId="77777777" w:rsidR="009E6575" w:rsidRPr="006D4A6A" w:rsidRDefault="009E6575" w:rsidP="009F16C8"/>
        </w:tc>
      </w:tr>
      <w:tr w:rsidR="009E6575" w14:paraId="169C58AB" w14:textId="77777777" w:rsidTr="009F16C8">
        <w:tc>
          <w:tcPr>
            <w:tcW w:w="9180" w:type="dxa"/>
          </w:tcPr>
          <w:p w14:paraId="1D02FC78" w14:textId="77777777" w:rsidR="009E6575" w:rsidRPr="006D4A6A" w:rsidRDefault="009E6575" w:rsidP="009F16C8"/>
        </w:tc>
      </w:tr>
      <w:tr w:rsidR="009E6575" w14:paraId="012E9AD3" w14:textId="77777777" w:rsidTr="009F16C8">
        <w:tc>
          <w:tcPr>
            <w:tcW w:w="9180" w:type="dxa"/>
          </w:tcPr>
          <w:p w14:paraId="07026022" w14:textId="77777777" w:rsidR="009E6575" w:rsidRPr="006D4A6A" w:rsidRDefault="009E6575" w:rsidP="009F16C8">
            <w:r w:rsidRPr="00417B47">
              <w:rPr>
                <w:b/>
              </w:rPr>
              <w:t>Titulaire sortant </w:t>
            </w:r>
            <w:r>
              <w:rPr>
                <w:b/>
              </w:rPr>
              <w:t xml:space="preserve">d’un marché public sur le même objet </w:t>
            </w:r>
            <w:r w:rsidRPr="00417B47">
              <w:rPr>
                <w:b/>
              </w:rPr>
              <w:t>:</w:t>
            </w:r>
            <w:r>
              <w:t xml:space="preserve">     </w:t>
            </w:r>
            <w:r>
              <w:sym w:font="Wingdings" w:char="F070"/>
            </w:r>
            <w:r>
              <w:t xml:space="preserve"> oui     </w:t>
            </w:r>
            <w:r>
              <w:sym w:font="Wingdings" w:char="F070"/>
            </w:r>
            <w:r>
              <w:t xml:space="preserve"> non</w:t>
            </w:r>
          </w:p>
        </w:tc>
      </w:tr>
      <w:tr w:rsidR="009E6575" w14:paraId="47111526" w14:textId="77777777" w:rsidTr="009F16C8">
        <w:tc>
          <w:tcPr>
            <w:tcW w:w="9180" w:type="dxa"/>
          </w:tcPr>
          <w:p w14:paraId="73F6330B" w14:textId="77777777" w:rsidR="009E6575" w:rsidRPr="00417B47" w:rsidRDefault="009E6575" w:rsidP="009F16C8">
            <w:pPr>
              <w:rPr>
                <w:b/>
              </w:rPr>
            </w:pPr>
            <w:r>
              <w:rPr>
                <w:b/>
              </w:rPr>
              <w:t>En cas de réponse positive : préciser les caractéristiques du marché (objet, effectif, volume des prestations, etc…) :</w:t>
            </w:r>
          </w:p>
        </w:tc>
      </w:tr>
    </w:tbl>
    <w:p w14:paraId="75652440" w14:textId="77777777" w:rsidR="009E6575" w:rsidRDefault="009E6575" w:rsidP="009E65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89"/>
        <w:gridCol w:w="3199"/>
      </w:tblGrid>
      <w:tr w:rsidR="009E6575" w:rsidRPr="00417B47" w14:paraId="42A9ABDB" w14:textId="77777777" w:rsidTr="009F16C8">
        <w:tc>
          <w:tcPr>
            <w:tcW w:w="5761" w:type="dxa"/>
            <w:tcBorders>
              <w:bottom w:val="single" w:sz="4" w:space="0" w:color="auto"/>
            </w:tcBorders>
          </w:tcPr>
          <w:p w14:paraId="442C9619" w14:textId="77777777" w:rsidR="009E6575" w:rsidRPr="00417B47" w:rsidRDefault="009E6575" w:rsidP="009F16C8">
            <w:pPr>
              <w:rPr>
                <w:b/>
              </w:rPr>
            </w:pPr>
            <w:r>
              <w:rPr>
                <w:b/>
              </w:rPr>
              <w:t>Thématiques abordées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7D8717D1" w14:textId="77777777" w:rsidR="009E6575" w:rsidRPr="00417B47" w:rsidRDefault="009E6575" w:rsidP="009F16C8">
            <w:pPr>
              <w:rPr>
                <w:b/>
              </w:rPr>
            </w:pPr>
          </w:p>
        </w:tc>
      </w:tr>
      <w:tr w:rsidR="009E6575" w14:paraId="156DE596" w14:textId="77777777" w:rsidTr="009F16C8">
        <w:tc>
          <w:tcPr>
            <w:tcW w:w="5761" w:type="dxa"/>
            <w:tcBorders>
              <w:left w:val="nil"/>
              <w:right w:val="nil"/>
            </w:tcBorders>
          </w:tcPr>
          <w:p w14:paraId="0232BF03" w14:textId="77777777" w:rsidR="009E6575" w:rsidRDefault="009E6575" w:rsidP="009F16C8"/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14:paraId="6FD69062" w14:textId="77777777" w:rsidR="009E6575" w:rsidRPr="006D4A6A" w:rsidRDefault="009E6575" w:rsidP="009F16C8"/>
        </w:tc>
      </w:tr>
      <w:tr w:rsidR="009E6575" w14:paraId="7EED2E2D" w14:textId="77777777" w:rsidTr="009F16C8">
        <w:tc>
          <w:tcPr>
            <w:tcW w:w="9289" w:type="dxa"/>
            <w:gridSpan w:val="2"/>
          </w:tcPr>
          <w:p w14:paraId="340D57C7" w14:textId="77777777" w:rsidR="009E6575" w:rsidRPr="006D4A6A" w:rsidRDefault="009E6575" w:rsidP="009F16C8">
            <w:pPr>
              <w:spacing w:after="40"/>
            </w:pPr>
            <w:r>
              <w:t>Taille de l’entreprise : effectifs, qualifications, moyens techniques, chiffre d’affaires sommaire concernant l’objet du sourcing sur les 3 dernières années.</w:t>
            </w:r>
          </w:p>
        </w:tc>
      </w:tr>
      <w:tr w:rsidR="009E6575" w14:paraId="766BC30D" w14:textId="77777777" w:rsidTr="009F16C8">
        <w:tc>
          <w:tcPr>
            <w:tcW w:w="9289" w:type="dxa"/>
            <w:gridSpan w:val="2"/>
          </w:tcPr>
          <w:p w14:paraId="6C118016" w14:textId="77777777" w:rsidR="009E6575" w:rsidRPr="006D4A6A" w:rsidRDefault="009E6575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6575" w14:paraId="2BFB336B" w14:textId="77777777" w:rsidTr="009F16C8">
        <w:tc>
          <w:tcPr>
            <w:tcW w:w="9289" w:type="dxa"/>
            <w:gridSpan w:val="2"/>
          </w:tcPr>
          <w:p w14:paraId="1F26BBB1" w14:textId="77777777" w:rsidR="009E6575" w:rsidRDefault="009E6575" w:rsidP="009F16C8">
            <w:pPr>
              <w:spacing w:after="40"/>
            </w:pPr>
            <w:r>
              <w:t>Marchés similaires avec d’autres collectivités : qui ? volume ? effectif mis en œuvre ? type de marché (à bons de commandes ? forfaitaire ? alloti) ?</w:t>
            </w:r>
          </w:p>
        </w:tc>
      </w:tr>
      <w:tr w:rsidR="009E6575" w14:paraId="45AA3898" w14:textId="77777777" w:rsidTr="009F16C8">
        <w:tc>
          <w:tcPr>
            <w:tcW w:w="9289" w:type="dxa"/>
            <w:gridSpan w:val="2"/>
          </w:tcPr>
          <w:p w14:paraId="5EF05999" w14:textId="77777777" w:rsidR="009E6575" w:rsidRDefault="009E6575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6575" w14:paraId="6760208F" w14:textId="77777777" w:rsidTr="009F16C8">
        <w:tc>
          <w:tcPr>
            <w:tcW w:w="9289" w:type="dxa"/>
            <w:gridSpan w:val="2"/>
          </w:tcPr>
          <w:p w14:paraId="2E49FC48" w14:textId="77777777" w:rsidR="009E6575" w:rsidRPr="006D4A6A" w:rsidRDefault="009E6575" w:rsidP="009F16C8">
            <w:pPr>
              <w:spacing w:after="40"/>
            </w:pPr>
            <w:r>
              <w:t>Qualité : propositions standard ? engagement, type de résultat ? garantie ? suivi ? propositions innovantes ? formations internes ? SOPAQ ? Certification ?</w:t>
            </w:r>
          </w:p>
        </w:tc>
      </w:tr>
      <w:tr w:rsidR="009E6575" w14:paraId="1161499E" w14:textId="77777777" w:rsidTr="009F16C8">
        <w:tc>
          <w:tcPr>
            <w:tcW w:w="9289" w:type="dxa"/>
            <w:gridSpan w:val="2"/>
          </w:tcPr>
          <w:p w14:paraId="6DCDF5F2" w14:textId="77777777" w:rsidR="009E6575" w:rsidRPr="006D4A6A" w:rsidRDefault="009E6575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6575" w14:paraId="4B20A8BD" w14:textId="77777777" w:rsidTr="009F16C8">
        <w:tc>
          <w:tcPr>
            <w:tcW w:w="9289" w:type="dxa"/>
            <w:gridSpan w:val="2"/>
          </w:tcPr>
          <w:p w14:paraId="5C51D9E2" w14:textId="77777777" w:rsidR="009E6575" w:rsidRPr="006D4A6A" w:rsidRDefault="009E6575" w:rsidP="009F16C8">
            <w:pPr>
              <w:spacing w:after="40"/>
            </w:pPr>
            <w:r>
              <w:t>Prix : prestations annexes incluses ? ou en option ? caractère forfaitaire ? A l’unité ?</w:t>
            </w:r>
          </w:p>
        </w:tc>
      </w:tr>
      <w:tr w:rsidR="009E6575" w14:paraId="074B9889" w14:textId="77777777" w:rsidTr="009F16C8">
        <w:tc>
          <w:tcPr>
            <w:tcW w:w="9289" w:type="dxa"/>
            <w:gridSpan w:val="2"/>
          </w:tcPr>
          <w:p w14:paraId="3EF63B3E" w14:textId="77777777" w:rsidR="009E6575" w:rsidRPr="006D4A6A" w:rsidRDefault="009E6575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6575" w14:paraId="58547459" w14:textId="77777777" w:rsidTr="009F16C8">
        <w:tc>
          <w:tcPr>
            <w:tcW w:w="9289" w:type="dxa"/>
            <w:gridSpan w:val="2"/>
          </w:tcPr>
          <w:p w14:paraId="7A277F88" w14:textId="77777777" w:rsidR="009E6575" w:rsidRPr="006D4A6A" w:rsidRDefault="009E6575" w:rsidP="009F16C8">
            <w:pPr>
              <w:spacing w:after="40"/>
            </w:pPr>
            <w:r>
              <w:lastRenderedPageBreak/>
              <w:t>Délai : approvisionnement ? standard ? avion ? bateau ? intervention ? traitement ? approvisionnement/stock ? livraison ?</w:t>
            </w:r>
          </w:p>
        </w:tc>
      </w:tr>
      <w:tr w:rsidR="009E6575" w14:paraId="18D1D4D4" w14:textId="77777777" w:rsidTr="009F16C8">
        <w:tc>
          <w:tcPr>
            <w:tcW w:w="9289" w:type="dxa"/>
            <w:gridSpan w:val="2"/>
          </w:tcPr>
          <w:p w14:paraId="3B00628F" w14:textId="77777777" w:rsidR="009E6575" w:rsidRPr="006D4A6A" w:rsidRDefault="009E6575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6575" w14:paraId="28716764" w14:textId="77777777" w:rsidTr="009F16C8">
        <w:tc>
          <w:tcPr>
            <w:tcW w:w="9289" w:type="dxa"/>
            <w:gridSpan w:val="2"/>
          </w:tcPr>
          <w:p w14:paraId="44DE8A6E" w14:textId="77777777" w:rsidR="009E6575" w:rsidRDefault="009E6575" w:rsidP="009F16C8">
            <w:pPr>
              <w:spacing w:after="40"/>
            </w:pPr>
            <w:r>
              <w:t>Localisation : situation géographique ? nombre de sites ? périmètre d’activité ? mobilité ?</w:t>
            </w:r>
          </w:p>
        </w:tc>
      </w:tr>
      <w:tr w:rsidR="009E6575" w14:paraId="4DAB1E33" w14:textId="77777777" w:rsidTr="009F16C8">
        <w:tc>
          <w:tcPr>
            <w:tcW w:w="9289" w:type="dxa"/>
            <w:gridSpan w:val="2"/>
          </w:tcPr>
          <w:p w14:paraId="21984178" w14:textId="77777777" w:rsidR="009E6575" w:rsidRDefault="009E6575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145FC6" w14:textId="77777777" w:rsidR="009E6575" w:rsidRDefault="009E6575" w:rsidP="009F16C8">
            <w:r>
              <w:t>.......................................................................................................................................................</w:t>
            </w:r>
          </w:p>
        </w:tc>
      </w:tr>
      <w:tr w:rsidR="009E6575" w14:paraId="2D3D2D48" w14:textId="77777777" w:rsidTr="009F16C8">
        <w:tc>
          <w:tcPr>
            <w:tcW w:w="9289" w:type="dxa"/>
            <w:gridSpan w:val="2"/>
          </w:tcPr>
          <w:p w14:paraId="38B25A40" w14:textId="77777777" w:rsidR="009E6575" w:rsidRPr="006D4A6A" w:rsidRDefault="009E6575" w:rsidP="009F16C8">
            <w:pPr>
              <w:spacing w:after="40"/>
            </w:pPr>
            <w:r>
              <w:t>Développement durable : démarche ? méthode ? moyens ? résultats ? catégories ou gammes de fournitures ? formations internes ? certifications ?</w:t>
            </w:r>
          </w:p>
        </w:tc>
      </w:tr>
      <w:tr w:rsidR="009E6575" w14:paraId="3C487EA0" w14:textId="77777777" w:rsidTr="009F16C8">
        <w:tc>
          <w:tcPr>
            <w:tcW w:w="9289" w:type="dxa"/>
            <w:gridSpan w:val="2"/>
          </w:tcPr>
          <w:p w14:paraId="1EFEE971" w14:textId="77777777" w:rsidR="009E6575" w:rsidRDefault="009E6575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4E5610" w14:textId="77777777" w:rsidR="009E6575" w:rsidRPr="006D4A6A" w:rsidRDefault="009E6575" w:rsidP="009F16C8"/>
        </w:tc>
      </w:tr>
      <w:tr w:rsidR="009E6575" w14:paraId="4BAFE093" w14:textId="77777777" w:rsidTr="009F16C8">
        <w:tc>
          <w:tcPr>
            <w:tcW w:w="9289" w:type="dxa"/>
            <w:gridSpan w:val="2"/>
          </w:tcPr>
          <w:p w14:paraId="442E9FA9" w14:textId="77777777" w:rsidR="009E6575" w:rsidRDefault="009E6575" w:rsidP="009F16C8">
            <w:pPr>
              <w:spacing w:after="40"/>
            </w:pPr>
            <w:r>
              <w:t>Quels types de solution offrez-vous pour le besoin particulier suivant : _________________ ?</w:t>
            </w:r>
          </w:p>
        </w:tc>
      </w:tr>
      <w:tr w:rsidR="009E6575" w14:paraId="64725264" w14:textId="77777777" w:rsidTr="009F16C8">
        <w:tc>
          <w:tcPr>
            <w:tcW w:w="9289" w:type="dxa"/>
            <w:gridSpan w:val="2"/>
          </w:tcPr>
          <w:p w14:paraId="35473A80" w14:textId="77777777" w:rsidR="009E6575" w:rsidRDefault="009E6575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9C04D7" w14:textId="77777777" w:rsidR="009E6575" w:rsidRDefault="009E6575" w:rsidP="009F16C8"/>
        </w:tc>
      </w:tr>
      <w:tr w:rsidR="009E6575" w14:paraId="44ADE516" w14:textId="77777777" w:rsidTr="009F16C8">
        <w:trPr>
          <w:trHeight w:val="2770"/>
        </w:trPr>
        <w:tc>
          <w:tcPr>
            <w:tcW w:w="9289" w:type="dxa"/>
            <w:gridSpan w:val="2"/>
          </w:tcPr>
          <w:p w14:paraId="10CFBF91" w14:textId="77777777" w:rsidR="009E6575" w:rsidRPr="006D4A6A" w:rsidRDefault="009E6575" w:rsidP="009F16C8">
            <w:r>
              <w:t>Signature et nom de l’opérateur</w:t>
            </w:r>
          </w:p>
          <w:p w14:paraId="0CF4CD1C" w14:textId="77777777" w:rsidR="009E6575" w:rsidRDefault="009E6575" w:rsidP="009F16C8"/>
          <w:p w14:paraId="266D5DD3" w14:textId="77777777" w:rsidR="009E6575" w:rsidRDefault="009E6575" w:rsidP="009F16C8"/>
          <w:p w14:paraId="4CB53966" w14:textId="77777777" w:rsidR="009E6575" w:rsidRDefault="009E6575" w:rsidP="009F16C8"/>
          <w:p w14:paraId="5F67DE69" w14:textId="77777777" w:rsidR="009E6575" w:rsidRDefault="009E6575" w:rsidP="009F16C8"/>
          <w:p w14:paraId="2ECC529D" w14:textId="77777777" w:rsidR="009E6575" w:rsidRDefault="009E6575" w:rsidP="009F16C8"/>
          <w:p w14:paraId="6F8A1D29" w14:textId="77777777" w:rsidR="009E6575" w:rsidRDefault="009E6575" w:rsidP="009F16C8"/>
          <w:p w14:paraId="208D9CB7" w14:textId="77777777" w:rsidR="009E6575" w:rsidRDefault="009E6575" w:rsidP="009F16C8"/>
          <w:p w14:paraId="73C1E4D4" w14:textId="77777777" w:rsidR="009E6575" w:rsidRDefault="009E6575" w:rsidP="009F16C8"/>
          <w:p w14:paraId="70749CBD" w14:textId="77777777" w:rsidR="009E6575" w:rsidRPr="006D4A6A" w:rsidRDefault="009E6575" w:rsidP="009F16C8"/>
        </w:tc>
      </w:tr>
    </w:tbl>
    <w:p w14:paraId="5E3A6285" w14:textId="77777777" w:rsidR="009E6575" w:rsidRPr="00D27366" w:rsidRDefault="009E6575" w:rsidP="009E6575">
      <w:pPr>
        <w:rPr>
          <w:b/>
        </w:rPr>
      </w:pPr>
    </w:p>
    <w:p w14:paraId="74E37755" w14:textId="5B3BB798" w:rsidR="009E6575" w:rsidRPr="003B45C7" w:rsidRDefault="003B45C7" w:rsidP="003B45C7">
      <w:pPr>
        <w:jc w:val="both"/>
        <w:rPr>
          <w:i/>
        </w:rPr>
      </w:pPr>
      <w:r w:rsidRPr="003B45C7">
        <w:rPr>
          <w:i/>
        </w:rPr>
        <w:t>Nota : les réponses à ce questionnaire</w:t>
      </w:r>
      <w:r>
        <w:rPr>
          <w:i/>
        </w:rPr>
        <w:t xml:space="preserve">, qui est le même pour tous les opérateurs qui ont accepté </w:t>
      </w:r>
      <w:r w:rsidR="00DB7EAD">
        <w:rPr>
          <w:i/>
        </w:rPr>
        <w:t>d’y répondre</w:t>
      </w:r>
      <w:r>
        <w:rPr>
          <w:i/>
        </w:rPr>
        <w:t>,</w:t>
      </w:r>
      <w:r w:rsidRPr="003B45C7">
        <w:rPr>
          <w:i/>
        </w:rPr>
        <w:t xml:space="preserve"> revêtent un caractère confidentiel et ne seront utilisées par l’acheteur public que pour accomplir sa démarche de connaissance </w:t>
      </w:r>
      <w:r>
        <w:rPr>
          <w:i/>
        </w:rPr>
        <w:t xml:space="preserve">générale </w:t>
      </w:r>
      <w:r w:rsidRPr="003B45C7">
        <w:rPr>
          <w:i/>
        </w:rPr>
        <w:t>du secteur concurrentiel</w:t>
      </w:r>
      <w:r>
        <w:rPr>
          <w:i/>
        </w:rPr>
        <w:t xml:space="preserve"> concerné par l’objet de son appel d’offres</w:t>
      </w:r>
      <w:r w:rsidRPr="003B45C7">
        <w:rPr>
          <w:i/>
        </w:rPr>
        <w:t>, en vue de calibrer au mieux son cahier des charges, afin de garantir une bonne mise en concurrence, et éviter toute prescription favorisant indûment un opérateur donné.</w:t>
      </w:r>
      <w:r>
        <w:rPr>
          <w:i/>
        </w:rPr>
        <w:t xml:space="preserve"> Le présent document permet d’assurer une traçabilité des échanges, </w:t>
      </w:r>
      <w:r w:rsidR="00DB7EAD">
        <w:rPr>
          <w:i/>
        </w:rPr>
        <w:t xml:space="preserve">ce qui concrétise l’impartialité de la démarche et l’égalité de traitement des opérateurs </w:t>
      </w:r>
      <w:r w:rsidR="00DB7EAD">
        <w:rPr>
          <w:i/>
        </w:rPr>
        <w:t>ayant accepté de répondre</w:t>
      </w:r>
      <w:r w:rsidR="00DB7EAD">
        <w:rPr>
          <w:i/>
        </w:rPr>
        <w:t>.</w:t>
      </w:r>
      <w:r w:rsidR="009E6575" w:rsidRPr="003B45C7">
        <w:rPr>
          <w:i/>
        </w:rPr>
        <w:br w:type="page"/>
      </w:r>
    </w:p>
    <w:p w14:paraId="0B94EE8F" w14:textId="5565F023" w:rsidR="00A4390F" w:rsidRDefault="00A4390F" w:rsidP="00A4390F">
      <w:pPr>
        <w:jc w:val="center"/>
        <w:rPr>
          <w:b/>
        </w:rPr>
      </w:pPr>
      <w:r>
        <w:rPr>
          <w:b/>
        </w:rPr>
        <w:t>SOURCING - COMPTE RENDU DE RENDEZ-VOUS INDIVIDUEL</w:t>
      </w:r>
    </w:p>
    <w:p w14:paraId="6B909CD1" w14:textId="77777777" w:rsidR="00A4390F" w:rsidRDefault="00A4390F" w:rsidP="00A4390F">
      <w:pPr>
        <w:jc w:val="center"/>
        <w:rPr>
          <w:b/>
        </w:rPr>
      </w:pPr>
    </w:p>
    <w:p w14:paraId="25DCF8F6" w14:textId="77777777" w:rsidR="00A4390F" w:rsidRDefault="00A4390F" w:rsidP="00A4390F">
      <w:pPr>
        <w:rPr>
          <w:b/>
        </w:rPr>
      </w:pPr>
    </w:p>
    <w:p w14:paraId="2947B2BC" w14:textId="54762982" w:rsidR="00A4390F" w:rsidRDefault="00A4390F" w:rsidP="00A4390F">
      <w:pPr>
        <w:rPr>
          <w:b/>
        </w:rPr>
      </w:pPr>
      <w:r>
        <w:rPr>
          <w:b/>
        </w:rPr>
        <w:t>Objet du sourcing :  _________________</w:t>
      </w:r>
    </w:p>
    <w:p w14:paraId="3EA0A712" w14:textId="77777777" w:rsidR="00A4390F" w:rsidRDefault="00A4390F" w:rsidP="00A4390F">
      <w:pPr>
        <w:rPr>
          <w:b/>
        </w:rPr>
      </w:pPr>
    </w:p>
    <w:p w14:paraId="34363009" w14:textId="77777777" w:rsidR="00A4390F" w:rsidRDefault="00A4390F" w:rsidP="00A4390F">
      <w:r>
        <w:rPr>
          <w:b/>
        </w:rPr>
        <w:t>Date et lieu de rencontre :</w:t>
      </w:r>
      <w:r>
        <w:t xml:space="preserve"> .........................................................................................................</w:t>
      </w:r>
    </w:p>
    <w:p w14:paraId="1DDDA296" w14:textId="77777777" w:rsidR="00A4390F" w:rsidRDefault="00A4390F" w:rsidP="00A439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2"/>
        <w:gridCol w:w="4926"/>
      </w:tblGrid>
      <w:tr w:rsidR="00A4390F" w14:paraId="3BED19BA" w14:textId="77777777" w:rsidTr="009F16C8">
        <w:tc>
          <w:tcPr>
            <w:tcW w:w="4393" w:type="dxa"/>
          </w:tcPr>
          <w:p w14:paraId="5AB31BBF" w14:textId="77777777" w:rsidR="00A4390F" w:rsidRPr="00417B47" w:rsidRDefault="00A4390F" w:rsidP="009F16C8">
            <w:pPr>
              <w:rPr>
                <w:b/>
              </w:rPr>
            </w:pPr>
            <w:r w:rsidRPr="00417B47">
              <w:rPr>
                <w:b/>
              </w:rPr>
              <w:t>Acheteur : noms des participants et fonctions</w:t>
            </w:r>
          </w:p>
        </w:tc>
        <w:tc>
          <w:tcPr>
            <w:tcW w:w="4896" w:type="dxa"/>
          </w:tcPr>
          <w:p w14:paraId="243C64A0" w14:textId="6763253E" w:rsidR="00A4390F" w:rsidRPr="00417B47" w:rsidRDefault="00A4390F" w:rsidP="003B45C7">
            <w:pPr>
              <w:rPr>
                <w:b/>
              </w:rPr>
            </w:pPr>
            <w:r w:rsidRPr="00417B47">
              <w:rPr>
                <w:b/>
              </w:rPr>
              <w:t>Opérateur</w:t>
            </w:r>
            <w:r w:rsidR="003B45C7">
              <w:rPr>
                <w:b/>
              </w:rPr>
              <w:t xml:space="preserve"> </w:t>
            </w:r>
            <w:r w:rsidRPr="00417B47">
              <w:rPr>
                <w:b/>
              </w:rPr>
              <w:t>:</w:t>
            </w:r>
          </w:p>
        </w:tc>
      </w:tr>
      <w:tr w:rsidR="00A4390F" w14:paraId="5AF974E6" w14:textId="77777777" w:rsidTr="009F16C8">
        <w:tc>
          <w:tcPr>
            <w:tcW w:w="4393" w:type="dxa"/>
          </w:tcPr>
          <w:p w14:paraId="1200D8FA" w14:textId="77777777" w:rsidR="00A4390F" w:rsidRPr="00417B47" w:rsidRDefault="00A4390F" w:rsidP="009F16C8">
            <w:pPr>
              <w:rPr>
                <w:b/>
              </w:rPr>
            </w:pPr>
          </w:p>
        </w:tc>
        <w:tc>
          <w:tcPr>
            <w:tcW w:w="4896" w:type="dxa"/>
          </w:tcPr>
          <w:p w14:paraId="4590B195" w14:textId="19ECA113" w:rsidR="00A4390F" w:rsidRPr="00417B47" w:rsidRDefault="003B45C7" w:rsidP="003B45C7">
            <w:pPr>
              <w:rPr>
                <w:b/>
              </w:rPr>
            </w:pPr>
            <w:r>
              <w:rPr>
                <w:b/>
              </w:rPr>
              <w:t xml:space="preserve">Nom </w:t>
            </w:r>
            <w:r w:rsidR="00A4390F" w:rsidRPr="00417B47">
              <w:rPr>
                <w:b/>
              </w:rPr>
              <w:t>:</w:t>
            </w:r>
          </w:p>
        </w:tc>
      </w:tr>
      <w:tr w:rsidR="00A4390F" w14:paraId="74610204" w14:textId="77777777" w:rsidTr="009F16C8">
        <w:tc>
          <w:tcPr>
            <w:tcW w:w="4393" w:type="dxa"/>
          </w:tcPr>
          <w:p w14:paraId="2F06783E" w14:textId="77777777" w:rsidR="00A4390F" w:rsidRPr="00417B47" w:rsidRDefault="00A4390F" w:rsidP="009F16C8">
            <w:pPr>
              <w:rPr>
                <w:b/>
              </w:rPr>
            </w:pPr>
          </w:p>
        </w:tc>
        <w:tc>
          <w:tcPr>
            <w:tcW w:w="4896" w:type="dxa"/>
          </w:tcPr>
          <w:p w14:paraId="263FB073" w14:textId="77777777" w:rsidR="00A4390F" w:rsidRPr="00417B47" w:rsidRDefault="00A4390F" w:rsidP="009F16C8">
            <w:pPr>
              <w:rPr>
                <w:b/>
              </w:rPr>
            </w:pPr>
            <w:r w:rsidRPr="00417B47">
              <w:rPr>
                <w:b/>
              </w:rPr>
              <w:t>Représentant (nom et fonction) :</w:t>
            </w:r>
          </w:p>
        </w:tc>
      </w:tr>
      <w:tr w:rsidR="00A4390F" w14:paraId="53667DB2" w14:textId="77777777" w:rsidTr="009F16C8">
        <w:tc>
          <w:tcPr>
            <w:tcW w:w="4393" w:type="dxa"/>
          </w:tcPr>
          <w:p w14:paraId="48975647" w14:textId="77777777" w:rsidR="00A4390F" w:rsidRPr="006D4A6A" w:rsidRDefault="00A4390F" w:rsidP="009F16C8"/>
        </w:tc>
        <w:tc>
          <w:tcPr>
            <w:tcW w:w="4896" w:type="dxa"/>
          </w:tcPr>
          <w:p w14:paraId="70D5C153" w14:textId="77777777" w:rsidR="00A4390F" w:rsidRPr="006D4A6A" w:rsidRDefault="00A4390F" w:rsidP="009F16C8"/>
        </w:tc>
      </w:tr>
      <w:tr w:rsidR="00A4390F" w14:paraId="06DD6FC9" w14:textId="77777777" w:rsidTr="009F16C8">
        <w:tc>
          <w:tcPr>
            <w:tcW w:w="4393" w:type="dxa"/>
          </w:tcPr>
          <w:p w14:paraId="1DF0E8E9" w14:textId="77777777" w:rsidR="00A4390F" w:rsidRPr="006D4A6A" w:rsidRDefault="00A4390F" w:rsidP="009F16C8"/>
        </w:tc>
        <w:tc>
          <w:tcPr>
            <w:tcW w:w="4896" w:type="dxa"/>
          </w:tcPr>
          <w:p w14:paraId="3E2404EB" w14:textId="77777777" w:rsidR="00A4390F" w:rsidRPr="006D4A6A" w:rsidRDefault="00A4390F" w:rsidP="009F16C8"/>
        </w:tc>
      </w:tr>
      <w:tr w:rsidR="00A4390F" w14:paraId="2CD36BBD" w14:textId="77777777" w:rsidTr="009F16C8">
        <w:tc>
          <w:tcPr>
            <w:tcW w:w="4393" w:type="dxa"/>
          </w:tcPr>
          <w:p w14:paraId="78161F46" w14:textId="77777777" w:rsidR="00A4390F" w:rsidRPr="006D4A6A" w:rsidRDefault="00A4390F" w:rsidP="009F16C8"/>
        </w:tc>
        <w:tc>
          <w:tcPr>
            <w:tcW w:w="4896" w:type="dxa"/>
          </w:tcPr>
          <w:p w14:paraId="03BAB58C" w14:textId="77777777" w:rsidR="00A4390F" w:rsidRPr="006D4A6A" w:rsidRDefault="00A4390F" w:rsidP="009F16C8"/>
        </w:tc>
      </w:tr>
      <w:tr w:rsidR="00A4390F" w14:paraId="12DC8E8D" w14:textId="77777777" w:rsidTr="009F16C8">
        <w:tc>
          <w:tcPr>
            <w:tcW w:w="4393" w:type="dxa"/>
          </w:tcPr>
          <w:p w14:paraId="45D90E1F" w14:textId="77777777" w:rsidR="00A4390F" w:rsidRPr="006D4A6A" w:rsidRDefault="00A4390F" w:rsidP="009F16C8"/>
        </w:tc>
        <w:tc>
          <w:tcPr>
            <w:tcW w:w="4896" w:type="dxa"/>
          </w:tcPr>
          <w:p w14:paraId="32FF9AA6" w14:textId="77777777" w:rsidR="00A4390F" w:rsidRPr="006D4A6A" w:rsidRDefault="00A4390F" w:rsidP="009F16C8"/>
        </w:tc>
      </w:tr>
      <w:tr w:rsidR="00A4390F" w14:paraId="22B8C03B" w14:textId="77777777" w:rsidTr="009F16C8">
        <w:tc>
          <w:tcPr>
            <w:tcW w:w="4393" w:type="dxa"/>
          </w:tcPr>
          <w:p w14:paraId="32556C33" w14:textId="77777777" w:rsidR="00A4390F" w:rsidRPr="006D4A6A" w:rsidRDefault="00A4390F" w:rsidP="009F16C8"/>
        </w:tc>
        <w:tc>
          <w:tcPr>
            <w:tcW w:w="4896" w:type="dxa"/>
          </w:tcPr>
          <w:p w14:paraId="1224A41E" w14:textId="77777777" w:rsidR="00A4390F" w:rsidRPr="006D4A6A" w:rsidRDefault="00A4390F" w:rsidP="009F16C8"/>
        </w:tc>
      </w:tr>
      <w:tr w:rsidR="00A4390F" w14:paraId="51726AD9" w14:textId="77777777" w:rsidTr="009F16C8">
        <w:tc>
          <w:tcPr>
            <w:tcW w:w="4393" w:type="dxa"/>
          </w:tcPr>
          <w:p w14:paraId="24B36D27" w14:textId="77777777" w:rsidR="00A4390F" w:rsidRPr="006D4A6A" w:rsidRDefault="00A4390F" w:rsidP="009F16C8"/>
        </w:tc>
        <w:tc>
          <w:tcPr>
            <w:tcW w:w="4896" w:type="dxa"/>
          </w:tcPr>
          <w:p w14:paraId="126F4338" w14:textId="77777777" w:rsidR="00A4390F" w:rsidRPr="006D4A6A" w:rsidRDefault="00A4390F" w:rsidP="009F16C8">
            <w:r w:rsidRPr="00417B47">
              <w:rPr>
                <w:b/>
              </w:rPr>
              <w:t>Titulaire sortant :</w:t>
            </w:r>
            <w:r>
              <w:t xml:space="preserve">     </w:t>
            </w:r>
            <w:r>
              <w:sym w:font="Wingdings" w:char="F070"/>
            </w:r>
            <w:r>
              <w:t xml:space="preserve"> oui     </w:t>
            </w:r>
            <w:r>
              <w:sym w:font="Wingdings" w:char="F070"/>
            </w:r>
            <w:r>
              <w:t xml:space="preserve"> non</w:t>
            </w:r>
          </w:p>
        </w:tc>
      </w:tr>
      <w:tr w:rsidR="00A4390F" w14:paraId="5446DAF4" w14:textId="77777777" w:rsidTr="009F16C8">
        <w:tc>
          <w:tcPr>
            <w:tcW w:w="4393" w:type="dxa"/>
          </w:tcPr>
          <w:p w14:paraId="2D79E6D1" w14:textId="77777777" w:rsidR="00A4390F" w:rsidRPr="006D4A6A" w:rsidRDefault="00A4390F" w:rsidP="009F16C8"/>
        </w:tc>
        <w:tc>
          <w:tcPr>
            <w:tcW w:w="4896" w:type="dxa"/>
          </w:tcPr>
          <w:p w14:paraId="3898AD8D" w14:textId="77777777" w:rsidR="00A4390F" w:rsidRPr="00417B47" w:rsidRDefault="00A4390F" w:rsidP="009F16C8">
            <w:pPr>
              <w:rPr>
                <w:b/>
              </w:rPr>
            </w:pPr>
            <w:r>
              <w:rPr>
                <w:b/>
              </w:rPr>
              <w:t>En cas de réponse positive : préciser les caractéristiques du marché (objet, effectif, volume des prestations, etc…) :</w:t>
            </w:r>
          </w:p>
        </w:tc>
      </w:tr>
      <w:tr w:rsidR="00A4390F" w14:paraId="09D8B292" w14:textId="77777777" w:rsidTr="009F16C8">
        <w:tc>
          <w:tcPr>
            <w:tcW w:w="4393" w:type="dxa"/>
            <w:tcBorders>
              <w:left w:val="nil"/>
              <w:right w:val="nil"/>
            </w:tcBorders>
          </w:tcPr>
          <w:p w14:paraId="3D4AAF96" w14:textId="77777777" w:rsidR="00A4390F" w:rsidRDefault="00A4390F" w:rsidP="009F16C8"/>
        </w:tc>
        <w:tc>
          <w:tcPr>
            <w:tcW w:w="4896" w:type="dxa"/>
            <w:tcBorders>
              <w:left w:val="nil"/>
              <w:bottom w:val="nil"/>
              <w:right w:val="nil"/>
            </w:tcBorders>
          </w:tcPr>
          <w:p w14:paraId="753EEB60" w14:textId="77777777" w:rsidR="00A4390F" w:rsidRPr="006D4A6A" w:rsidRDefault="00A4390F" w:rsidP="009F16C8"/>
        </w:tc>
      </w:tr>
      <w:tr w:rsidR="00A4390F" w:rsidRPr="00417B47" w14:paraId="1ACFCC05" w14:textId="77777777" w:rsidTr="009F16C8">
        <w:tc>
          <w:tcPr>
            <w:tcW w:w="4393" w:type="dxa"/>
            <w:tcBorders>
              <w:bottom w:val="single" w:sz="4" w:space="0" w:color="auto"/>
            </w:tcBorders>
          </w:tcPr>
          <w:p w14:paraId="594745B5" w14:textId="77777777" w:rsidR="00A4390F" w:rsidRPr="00417B47" w:rsidRDefault="00A4390F" w:rsidP="009F16C8">
            <w:pPr>
              <w:rPr>
                <w:b/>
              </w:rPr>
            </w:pPr>
            <w:r>
              <w:rPr>
                <w:b/>
              </w:rPr>
              <w:t>Thématiques abordées</w:t>
            </w:r>
          </w:p>
        </w:tc>
        <w:tc>
          <w:tcPr>
            <w:tcW w:w="4896" w:type="dxa"/>
            <w:tcBorders>
              <w:top w:val="nil"/>
              <w:bottom w:val="nil"/>
              <w:right w:val="nil"/>
            </w:tcBorders>
          </w:tcPr>
          <w:p w14:paraId="1E4A1336" w14:textId="77777777" w:rsidR="00A4390F" w:rsidRPr="00417B47" w:rsidRDefault="00A4390F" w:rsidP="009F16C8">
            <w:pPr>
              <w:rPr>
                <w:b/>
              </w:rPr>
            </w:pPr>
          </w:p>
        </w:tc>
      </w:tr>
      <w:tr w:rsidR="00A4390F" w14:paraId="7E4ADC39" w14:textId="77777777" w:rsidTr="009F16C8">
        <w:tc>
          <w:tcPr>
            <w:tcW w:w="4393" w:type="dxa"/>
            <w:tcBorders>
              <w:left w:val="nil"/>
              <w:right w:val="nil"/>
            </w:tcBorders>
          </w:tcPr>
          <w:p w14:paraId="30D2A7A5" w14:textId="77777777" w:rsidR="00A4390F" w:rsidRDefault="00A4390F" w:rsidP="009F16C8"/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14:paraId="1C7637E4" w14:textId="77777777" w:rsidR="00A4390F" w:rsidRPr="006D4A6A" w:rsidRDefault="00A4390F" w:rsidP="009F16C8"/>
        </w:tc>
      </w:tr>
      <w:tr w:rsidR="00A4390F" w14:paraId="34F3E2EE" w14:textId="77777777" w:rsidTr="009F16C8">
        <w:tc>
          <w:tcPr>
            <w:tcW w:w="9289" w:type="dxa"/>
            <w:gridSpan w:val="2"/>
          </w:tcPr>
          <w:p w14:paraId="18EF71F7" w14:textId="77777777" w:rsidR="00A4390F" w:rsidRPr="006D4A6A" w:rsidRDefault="00A4390F" w:rsidP="009F16C8">
            <w:pPr>
              <w:spacing w:after="40"/>
            </w:pPr>
            <w:r>
              <w:t>Taille de l’entreprise : effectifs, qualifications, moyens techniques, chiffre d’affaires sommaire concernant l’objet du sourcing sur les 3 dernières années.</w:t>
            </w:r>
          </w:p>
        </w:tc>
      </w:tr>
      <w:tr w:rsidR="00A4390F" w14:paraId="6A6552A8" w14:textId="77777777" w:rsidTr="009F16C8">
        <w:tc>
          <w:tcPr>
            <w:tcW w:w="9289" w:type="dxa"/>
            <w:gridSpan w:val="2"/>
          </w:tcPr>
          <w:p w14:paraId="0B5581E8" w14:textId="77777777" w:rsidR="00A4390F" w:rsidRPr="006D4A6A" w:rsidRDefault="00A4390F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390F" w14:paraId="2601BE42" w14:textId="77777777" w:rsidTr="009F16C8">
        <w:tc>
          <w:tcPr>
            <w:tcW w:w="9289" w:type="dxa"/>
            <w:gridSpan w:val="2"/>
          </w:tcPr>
          <w:p w14:paraId="4C20EBC5" w14:textId="77777777" w:rsidR="00A4390F" w:rsidRDefault="00A4390F" w:rsidP="009F16C8">
            <w:pPr>
              <w:spacing w:after="40"/>
            </w:pPr>
            <w:r>
              <w:t>Marchés similaires avec d’autres collectivités : qui ? volume ? effectif mis en œuvre ? type de marché (à bons de commandes ? forfaitaire ? alloti) ?</w:t>
            </w:r>
          </w:p>
        </w:tc>
      </w:tr>
      <w:tr w:rsidR="00A4390F" w14:paraId="31D100C0" w14:textId="77777777" w:rsidTr="009F16C8">
        <w:tc>
          <w:tcPr>
            <w:tcW w:w="9289" w:type="dxa"/>
            <w:gridSpan w:val="2"/>
          </w:tcPr>
          <w:p w14:paraId="2BECADB7" w14:textId="77777777" w:rsidR="00A4390F" w:rsidRDefault="00A4390F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390F" w14:paraId="0F1AEADF" w14:textId="77777777" w:rsidTr="009F16C8">
        <w:tc>
          <w:tcPr>
            <w:tcW w:w="9289" w:type="dxa"/>
            <w:gridSpan w:val="2"/>
          </w:tcPr>
          <w:p w14:paraId="3A16933A" w14:textId="77777777" w:rsidR="00A4390F" w:rsidRPr="006D4A6A" w:rsidRDefault="00A4390F" w:rsidP="009F16C8">
            <w:pPr>
              <w:spacing w:after="40"/>
            </w:pPr>
            <w:r>
              <w:t>Qualité : propositions standard ? engagement, type de résultat ? garantie ? suivi ? propositions innovantes ? formations internes ? SOPAQ ? Certification ?</w:t>
            </w:r>
          </w:p>
        </w:tc>
      </w:tr>
      <w:tr w:rsidR="00A4390F" w14:paraId="2291A018" w14:textId="77777777" w:rsidTr="009F16C8">
        <w:tc>
          <w:tcPr>
            <w:tcW w:w="9289" w:type="dxa"/>
            <w:gridSpan w:val="2"/>
          </w:tcPr>
          <w:p w14:paraId="16B1157A" w14:textId="77777777" w:rsidR="00A4390F" w:rsidRPr="006D4A6A" w:rsidRDefault="00A4390F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390F" w14:paraId="6739783C" w14:textId="77777777" w:rsidTr="009F16C8">
        <w:tc>
          <w:tcPr>
            <w:tcW w:w="9289" w:type="dxa"/>
            <w:gridSpan w:val="2"/>
          </w:tcPr>
          <w:p w14:paraId="47B78A17" w14:textId="77777777" w:rsidR="00A4390F" w:rsidRPr="006D4A6A" w:rsidRDefault="00A4390F" w:rsidP="009F16C8">
            <w:pPr>
              <w:spacing w:after="40"/>
            </w:pPr>
            <w:r>
              <w:t>Prix : prestations annexes incluses ? ou en option ? caractère forfaitaire ? A l’unité ?</w:t>
            </w:r>
          </w:p>
        </w:tc>
      </w:tr>
      <w:tr w:rsidR="00A4390F" w14:paraId="3270697B" w14:textId="77777777" w:rsidTr="009F16C8">
        <w:tc>
          <w:tcPr>
            <w:tcW w:w="9289" w:type="dxa"/>
            <w:gridSpan w:val="2"/>
          </w:tcPr>
          <w:p w14:paraId="22C67482" w14:textId="77777777" w:rsidR="00A4390F" w:rsidRPr="006D4A6A" w:rsidRDefault="00A4390F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390F" w14:paraId="08FE1EF8" w14:textId="77777777" w:rsidTr="009F16C8">
        <w:tc>
          <w:tcPr>
            <w:tcW w:w="9289" w:type="dxa"/>
            <w:gridSpan w:val="2"/>
          </w:tcPr>
          <w:p w14:paraId="1D8B6DC0" w14:textId="77777777" w:rsidR="00A4390F" w:rsidRPr="006D4A6A" w:rsidRDefault="00A4390F" w:rsidP="009F16C8">
            <w:pPr>
              <w:spacing w:after="40"/>
            </w:pPr>
            <w:r>
              <w:t>Délai : approvisionnement ? standard ? avion ? bateau ? intervention ? traitement ? approvisionnement/stock ? livraison ?</w:t>
            </w:r>
          </w:p>
        </w:tc>
      </w:tr>
      <w:tr w:rsidR="00A4390F" w14:paraId="6ECDFFD3" w14:textId="77777777" w:rsidTr="009F16C8">
        <w:tc>
          <w:tcPr>
            <w:tcW w:w="9289" w:type="dxa"/>
            <w:gridSpan w:val="2"/>
          </w:tcPr>
          <w:p w14:paraId="17F6B6C2" w14:textId="77777777" w:rsidR="00A4390F" w:rsidRPr="006D4A6A" w:rsidRDefault="00A4390F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390F" w14:paraId="6C258AED" w14:textId="77777777" w:rsidTr="009F16C8">
        <w:tc>
          <w:tcPr>
            <w:tcW w:w="9289" w:type="dxa"/>
            <w:gridSpan w:val="2"/>
          </w:tcPr>
          <w:p w14:paraId="6FDC2933" w14:textId="77777777" w:rsidR="00A4390F" w:rsidRDefault="00A4390F" w:rsidP="009F16C8">
            <w:pPr>
              <w:spacing w:after="40"/>
            </w:pPr>
            <w:r>
              <w:t>Localisation : situation géographique ? nombre de sites ? périmètre d’activité ? mobilité ?</w:t>
            </w:r>
          </w:p>
        </w:tc>
      </w:tr>
      <w:tr w:rsidR="00A4390F" w14:paraId="32B25156" w14:textId="77777777" w:rsidTr="009F16C8">
        <w:tc>
          <w:tcPr>
            <w:tcW w:w="9289" w:type="dxa"/>
            <w:gridSpan w:val="2"/>
          </w:tcPr>
          <w:p w14:paraId="774F9A9C" w14:textId="77777777" w:rsidR="00A4390F" w:rsidRDefault="00A4390F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EB3DE5" w14:textId="77777777" w:rsidR="00A4390F" w:rsidRDefault="00A4390F" w:rsidP="009F16C8">
            <w:r>
              <w:t>.......................................................................................................................................................</w:t>
            </w:r>
          </w:p>
        </w:tc>
      </w:tr>
      <w:tr w:rsidR="00A4390F" w14:paraId="23F38B18" w14:textId="77777777" w:rsidTr="009F16C8">
        <w:tc>
          <w:tcPr>
            <w:tcW w:w="9289" w:type="dxa"/>
            <w:gridSpan w:val="2"/>
          </w:tcPr>
          <w:p w14:paraId="7DE70D3B" w14:textId="77777777" w:rsidR="00A4390F" w:rsidRPr="006D4A6A" w:rsidRDefault="00A4390F" w:rsidP="009F16C8">
            <w:pPr>
              <w:spacing w:after="40"/>
            </w:pPr>
            <w:r>
              <w:t>Développement durable : démarche ? méthode ? moyens ? résultats ? catégories ou gammes de fournitures ? formations internes ? certifications ?</w:t>
            </w:r>
          </w:p>
        </w:tc>
      </w:tr>
      <w:tr w:rsidR="00A4390F" w14:paraId="277EA1AC" w14:textId="77777777" w:rsidTr="009F16C8">
        <w:tc>
          <w:tcPr>
            <w:tcW w:w="9289" w:type="dxa"/>
            <w:gridSpan w:val="2"/>
          </w:tcPr>
          <w:p w14:paraId="512BD888" w14:textId="77777777" w:rsidR="00A4390F" w:rsidRDefault="00A4390F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1EB7D2" w14:textId="77777777" w:rsidR="00A4390F" w:rsidRPr="006D4A6A" w:rsidRDefault="00A4390F" w:rsidP="009F16C8"/>
        </w:tc>
      </w:tr>
      <w:tr w:rsidR="00A4390F" w14:paraId="4EEC1033" w14:textId="77777777" w:rsidTr="009F16C8">
        <w:tc>
          <w:tcPr>
            <w:tcW w:w="9289" w:type="dxa"/>
            <w:gridSpan w:val="2"/>
          </w:tcPr>
          <w:p w14:paraId="400D07AB" w14:textId="77777777" w:rsidR="00A4390F" w:rsidRDefault="00A4390F" w:rsidP="009F16C8">
            <w:pPr>
              <w:spacing w:after="40"/>
            </w:pPr>
            <w:r>
              <w:t>Quels types de solution offrez-vous pour le besoin particulier suivant : ________________?</w:t>
            </w:r>
          </w:p>
        </w:tc>
      </w:tr>
      <w:tr w:rsidR="00A4390F" w14:paraId="522282D2" w14:textId="77777777" w:rsidTr="009F16C8">
        <w:tc>
          <w:tcPr>
            <w:tcW w:w="9289" w:type="dxa"/>
            <w:gridSpan w:val="2"/>
          </w:tcPr>
          <w:p w14:paraId="51364FA4" w14:textId="77777777" w:rsidR="00A4390F" w:rsidRDefault="00A4390F" w:rsidP="009F16C8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9A1BA0" w14:textId="77777777" w:rsidR="00A4390F" w:rsidRDefault="00A4390F" w:rsidP="009F16C8"/>
        </w:tc>
      </w:tr>
      <w:tr w:rsidR="00A4390F" w14:paraId="7E9E2FCF" w14:textId="77777777" w:rsidTr="009F16C8">
        <w:tc>
          <w:tcPr>
            <w:tcW w:w="4393" w:type="dxa"/>
          </w:tcPr>
          <w:p w14:paraId="110186E3" w14:textId="77777777" w:rsidR="00A4390F" w:rsidRDefault="00A4390F" w:rsidP="009F16C8">
            <w:r>
              <w:t>Acheteur public :</w:t>
            </w:r>
          </w:p>
          <w:p w14:paraId="02A068B8" w14:textId="77777777" w:rsidR="00A4390F" w:rsidRPr="006D4A6A" w:rsidRDefault="00A4390F" w:rsidP="009F16C8">
            <w:r>
              <w:t>Signature et noms des participants</w:t>
            </w:r>
          </w:p>
        </w:tc>
        <w:tc>
          <w:tcPr>
            <w:tcW w:w="4896" w:type="dxa"/>
          </w:tcPr>
          <w:p w14:paraId="5EDDFB70" w14:textId="77777777" w:rsidR="00A4390F" w:rsidRDefault="00A4390F" w:rsidP="009F16C8">
            <w:r>
              <w:t>Opérateur économique :</w:t>
            </w:r>
          </w:p>
          <w:p w14:paraId="0503D20F" w14:textId="77777777" w:rsidR="00A4390F" w:rsidRPr="006D4A6A" w:rsidRDefault="00A4390F" w:rsidP="009F16C8">
            <w:r>
              <w:t>Signature et noms des participants</w:t>
            </w:r>
          </w:p>
        </w:tc>
      </w:tr>
      <w:tr w:rsidR="00A4390F" w14:paraId="35B98E68" w14:textId="77777777" w:rsidTr="009F16C8">
        <w:tc>
          <w:tcPr>
            <w:tcW w:w="4393" w:type="dxa"/>
          </w:tcPr>
          <w:p w14:paraId="159D1868" w14:textId="77777777" w:rsidR="00A4390F" w:rsidRDefault="00A4390F" w:rsidP="009F16C8"/>
          <w:p w14:paraId="46BDF92A" w14:textId="77777777" w:rsidR="00A4390F" w:rsidRDefault="00A4390F" w:rsidP="009F16C8"/>
          <w:p w14:paraId="010CA09F" w14:textId="77777777" w:rsidR="00A4390F" w:rsidRDefault="00A4390F" w:rsidP="009F16C8"/>
          <w:p w14:paraId="5C7A9780" w14:textId="77777777" w:rsidR="00A4390F" w:rsidRDefault="00A4390F" w:rsidP="009F16C8"/>
          <w:p w14:paraId="6612FBFD" w14:textId="77777777" w:rsidR="00A4390F" w:rsidRDefault="00A4390F" w:rsidP="009F16C8"/>
          <w:p w14:paraId="015A1333" w14:textId="77777777" w:rsidR="00A4390F" w:rsidRDefault="00A4390F" w:rsidP="009F16C8"/>
          <w:p w14:paraId="779F296C" w14:textId="77777777" w:rsidR="00A4390F" w:rsidRDefault="00A4390F" w:rsidP="009F16C8"/>
          <w:p w14:paraId="30050049" w14:textId="77777777" w:rsidR="00A4390F" w:rsidRDefault="00A4390F" w:rsidP="009F16C8"/>
          <w:p w14:paraId="4AE8ACB0" w14:textId="77777777" w:rsidR="00A4390F" w:rsidRDefault="00A4390F" w:rsidP="009F16C8"/>
        </w:tc>
        <w:tc>
          <w:tcPr>
            <w:tcW w:w="4896" w:type="dxa"/>
          </w:tcPr>
          <w:p w14:paraId="5B35B04E" w14:textId="77777777" w:rsidR="00A4390F" w:rsidRPr="006D4A6A" w:rsidRDefault="00A4390F" w:rsidP="009F16C8"/>
        </w:tc>
      </w:tr>
    </w:tbl>
    <w:p w14:paraId="2A98FF1A" w14:textId="77777777" w:rsidR="00A4390F" w:rsidRPr="00D27366" w:rsidRDefault="00A4390F" w:rsidP="00A4390F">
      <w:pPr>
        <w:rPr>
          <w:b/>
        </w:rPr>
      </w:pPr>
    </w:p>
    <w:p w14:paraId="6D550F48" w14:textId="5A8CD64C" w:rsidR="003B45C7" w:rsidRDefault="003B45C7" w:rsidP="003B45C7">
      <w:pPr>
        <w:jc w:val="both"/>
      </w:pPr>
      <w:r w:rsidRPr="003B45C7">
        <w:rPr>
          <w:i/>
        </w:rPr>
        <w:t>Nota : les réponses à ce questionnaire</w:t>
      </w:r>
      <w:r w:rsidR="00DB7EAD">
        <w:rPr>
          <w:i/>
        </w:rPr>
        <w:t>,</w:t>
      </w:r>
      <w:r w:rsidR="00DB7EAD" w:rsidRPr="00DB7EAD">
        <w:rPr>
          <w:i/>
        </w:rPr>
        <w:t xml:space="preserve"> </w:t>
      </w:r>
      <w:r w:rsidR="00DB7EAD">
        <w:rPr>
          <w:i/>
        </w:rPr>
        <w:t xml:space="preserve">qui est le même pour tous les opérateurs qui ont accepté </w:t>
      </w:r>
      <w:r w:rsidR="00DB7EAD">
        <w:rPr>
          <w:i/>
        </w:rPr>
        <w:t>de participer</w:t>
      </w:r>
      <w:r w:rsidR="00DB7EAD">
        <w:rPr>
          <w:i/>
        </w:rPr>
        <w:t>,</w:t>
      </w:r>
      <w:r w:rsidRPr="003B45C7">
        <w:rPr>
          <w:i/>
        </w:rPr>
        <w:t xml:space="preserve"> revêtent un caractère confidentiel et ne seront utilisées par l’acheteur public que pour accomplir sa démarche de connaissance </w:t>
      </w:r>
      <w:r>
        <w:rPr>
          <w:i/>
        </w:rPr>
        <w:t xml:space="preserve">générale </w:t>
      </w:r>
      <w:r w:rsidRPr="003B45C7">
        <w:rPr>
          <w:i/>
        </w:rPr>
        <w:t>du secteur concurrentiel</w:t>
      </w:r>
      <w:r>
        <w:rPr>
          <w:i/>
        </w:rPr>
        <w:t xml:space="preserve"> concerné par l’objet de son appel d’offres</w:t>
      </w:r>
      <w:r w:rsidRPr="003B45C7">
        <w:rPr>
          <w:i/>
        </w:rPr>
        <w:t>, en vue de calibrer au mieux son cahier des charges, afin de garantir une bonne mise en concurrence, et éviter toute prescription favorisant indûment un opérateur donné.</w:t>
      </w:r>
      <w:r>
        <w:rPr>
          <w:i/>
        </w:rPr>
        <w:t xml:space="preserve"> Le présent document permet d’assurer une traçabilité des échanges</w:t>
      </w:r>
      <w:r w:rsidR="00DB7EAD">
        <w:rPr>
          <w:i/>
        </w:rPr>
        <w:t xml:space="preserve">, ce qui concrétise </w:t>
      </w:r>
      <w:r>
        <w:rPr>
          <w:i/>
        </w:rPr>
        <w:t xml:space="preserve">l’impartialité de la démarche et l’égalité de traitement des opérateurs </w:t>
      </w:r>
      <w:r w:rsidR="00DB7EAD">
        <w:rPr>
          <w:i/>
        </w:rPr>
        <w:t>ayant accepté de participer</w:t>
      </w:r>
      <w:r>
        <w:rPr>
          <w:i/>
        </w:rPr>
        <w:t>.</w:t>
      </w:r>
    </w:p>
    <w:sectPr w:rsidR="003B45C7" w:rsidSect="009E657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20"/>
    <w:rsid w:val="00011CE6"/>
    <w:rsid w:val="000760A3"/>
    <w:rsid w:val="003B1E60"/>
    <w:rsid w:val="003B45C7"/>
    <w:rsid w:val="005D31BE"/>
    <w:rsid w:val="006E2014"/>
    <w:rsid w:val="008C5F61"/>
    <w:rsid w:val="009E6575"/>
    <w:rsid w:val="00A1464E"/>
    <w:rsid w:val="00A4390F"/>
    <w:rsid w:val="00AB233B"/>
    <w:rsid w:val="00AD74CA"/>
    <w:rsid w:val="00C60B20"/>
    <w:rsid w:val="00D80F28"/>
    <w:rsid w:val="00DB7EAD"/>
    <w:rsid w:val="00E022BF"/>
    <w:rsid w:val="00E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C7"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  <w:rPr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  <w:lang w:eastAsia="en-US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  <w:lang w:eastAsia="en-US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  <w:lang w:eastAsia="en-US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lang w:eastAsia="en-US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HAnsi"/>
      <w:b/>
      <w:color w:val="984806" w:themeColor="accent6" w:themeShade="80"/>
      <w:sz w:val="20"/>
      <w:lang w:eastAsia="en-US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HAnsi"/>
      <w:b/>
      <w:bCs/>
      <w:iCs/>
      <w:color w:val="006600"/>
      <w:sz w:val="20"/>
      <w:lang w:eastAsia="en-US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  <w:sz w:val="20"/>
      <w:lang w:eastAsia="en-US"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semiHidden/>
    <w:rsid w:val="00C60B20"/>
    <w:rPr>
      <w:color w:val="0000FF"/>
      <w:u w:val="single"/>
    </w:rPr>
  </w:style>
  <w:style w:type="table" w:styleId="Grilledutableau">
    <w:name w:val="Table Grid"/>
    <w:basedOn w:val="TableauNormal"/>
    <w:semiHidden/>
    <w:rsid w:val="00A4390F"/>
    <w:pPr>
      <w:overflowPunct w:val="0"/>
      <w:autoSpaceDE w:val="0"/>
      <w:autoSpaceDN w:val="0"/>
      <w:adjustRightInd w:val="0"/>
      <w:textAlignment w:val="baseline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C7"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  <w:rPr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  <w:lang w:eastAsia="en-US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  <w:lang w:eastAsia="en-US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  <w:lang w:eastAsia="en-US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lang w:eastAsia="en-US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HAnsi"/>
      <w:b/>
      <w:color w:val="984806" w:themeColor="accent6" w:themeShade="80"/>
      <w:sz w:val="20"/>
      <w:lang w:eastAsia="en-US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HAnsi"/>
      <w:b/>
      <w:bCs/>
      <w:iCs/>
      <w:color w:val="006600"/>
      <w:sz w:val="20"/>
      <w:lang w:eastAsia="en-US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  <w:sz w:val="20"/>
      <w:lang w:eastAsia="en-US"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semiHidden/>
    <w:rsid w:val="00C60B20"/>
    <w:rPr>
      <w:color w:val="0000FF"/>
      <w:u w:val="single"/>
    </w:rPr>
  </w:style>
  <w:style w:type="table" w:styleId="Grilledutableau">
    <w:name w:val="Table Grid"/>
    <w:basedOn w:val="TableauNormal"/>
    <w:semiHidden/>
    <w:rsid w:val="00A4390F"/>
    <w:pPr>
      <w:overflowPunct w:val="0"/>
      <w:autoSpaceDE w:val="0"/>
      <w:autoSpaceDN w:val="0"/>
      <w:adjustRightInd w:val="0"/>
      <w:textAlignment w:val="baseline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2972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3</cp:revision>
  <dcterms:created xsi:type="dcterms:W3CDTF">2021-05-16T12:38:00Z</dcterms:created>
  <dcterms:modified xsi:type="dcterms:W3CDTF">2021-08-31T22:47:00Z</dcterms:modified>
</cp:coreProperties>
</file>